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19DF" w:rsidRPr="000003E5" w:rsidRDefault="008719DF" w:rsidP="00B73789">
      <w:pPr>
        <w:tabs>
          <w:tab w:val="left" w:pos="916"/>
        </w:tabs>
        <w:jc w:val="center"/>
        <w:rPr>
          <w:rFonts w:ascii="Arial Narrow" w:hAnsi="Arial Narrow"/>
          <w:i/>
          <w:sz w:val="36"/>
          <w:szCs w:val="36"/>
        </w:rPr>
      </w:pPr>
    </w:p>
    <w:p w:rsidR="008719DF" w:rsidRPr="000003E5" w:rsidRDefault="000003E5" w:rsidP="00EC0FA8">
      <w:pPr>
        <w:spacing w:after="100" w:afterAutospacing="1"/>
        <w:jc w:val="center"/>
        <w:outlineLvl w:val="2"/>
        <w:rPr>
          <w:b/>
          <w:bCs/>
          <w:i/>
          <w:sz w:val="36"/>
          <w:szCs w:val="36"/>
          <w:u w:val="single"/>
        </w:rPr>
      </w:pPr>
      <w:r w:rsidRPr="000003E5">
        <w:rPr>
          <w:b/>
          <w:bCs/>
          <w:i/>
          <w:sz w:val="36"/>
          <w:szCs w:val="36"/>
        </w:rPr>
        <w:t xml:space="preserve">Механические волны. Свойства волн и основные характеристики. </w:t>
      </w:r>
      <w:r w:rsidR="00275FD3" w:rsidRPr="000003E5">
        <w:rPr>
          <w:b/>
          <w:bCs/>
          <w:i/>
          <w:sz w:val="36"/>
          <w:szCs w:val="36"/>
        </w:rPr>
        <w:t>Поперечные и продольные волны</w:t>
      </w:r>
      <w:r w:rsidR="008719DF" w:rsidRPr="000003E5">
        <w:rPr>
          <w:b/>
          <w:bCs/>
          <w:i/>
          <w:sz w:val="36"/>
          <w:szCs w:val="36"/>
        </w:rPr>
        <w:t xml:space="preserve"> </w:t>
      </w:r>
    </w:p>
    <w:p w:rsidR="00EC0FA8" w:rsidRPr="000003E5" w:rsidRDefault="008719DF" w:rsidP="00AA71A0">
      <w:pPr>
        <w:spacing w:after="100" w:afterAutospacing="1"/>
        <w:jc w:val="both"/>
        <w:rPr>
          <w:sz w:val="24"/>
          <w:szCs w:val="24"/>
        </w:rPr>
      </w:pPr>
      <w:r w:rsidRPr="000003E5">
        <w:rPr>
          <w:b/>
          <w:bCs/>
          <w:sz w:val="24"/>
          <w:szCs w:val="24"/>
        </w:rPr>
        <w:t>Цель</w:t>
      </w:r>
      <w:r w:rsidRPr="000003E5">
        <w:rPr>
          <w:sz w:val="24"/>
          <w:szCs w:val="24"/>
        </w:rPr>
        <w:t xml:space="preserve">: </w:t>
      </w:r>
      <w:r w:rsidR="00275FD3" w:rsidRPr="000003E5">
        <w:rPr>
          <w:sz w:val="24"/>
          <w:szCs w:val="24"/>
        </w:rPr>
        <w:t>объяснить механизм возникновения колебаний частиц в среде, дать</w:t>
      </w:r>
      <w:r w:rsidR="008C00BB" w:rsidRPr="000003E5">
        <w:rPr>
          <w:sz w:val="24"/>
          <w:szCs w:val="24"/>
        </w:rPr>
        <w:t xml:space="preserve"> определение механических волн, продольной и поперечной волны</w:t>
      </w:r>
      <w:r w:rsidRPr="000003E5">
        <w:rPr>
          <w:sz w:val="24"/>
          <w:szCs w:val="24"/>
        </w:rPr>
        <w:t>.</w:t>
      </w:r>
    </w:p>
    <w:p w:rsidR="00442219" w:rsidRPr="000003E5" w:rsidRDefault="008719DF" w:rsidP="00EC0FA8">
      <w:pPr>
        <w:spacing w:after="100" w:afterAutospacing="1"/>
        <w:rPr>
          <w:sz w:val="24"/>
          <w:szCs w:val="24"/>
        </w:rPr>
      </w:pPr>
      <w:r w:rsidRPr="000003E5">
        <w:rPr>
          <w:b/>
          <w:sz w:val="24"/>
          <w:szCs w:val="24"/>
        </w:rPr>
        <w:t>Задачи:</w:t>
      </w:r>
      <w:r w:rsidRPr="000003E5">
        <w:rPr>
          <w:sz w:val="24"/>
          <w:szCs w:val="24"/>
        </w:rPr>
        <w:t xml:space="preserve">   </w:t>
      </w:r>
    </w:p>
    <w:p w:rsidR="00E05127" w:rsidRPr="000003E5" w:rsidRDefault="00E05127" w:rsidP="00E05127">
      <w:pPr>
        <w:numPr>
          <w:ilvl w:val="0"/>
          <w:numId w:val="8"/>
        </w:numPr>
        <w:spacing w:before="100" w:beforeAutospacing="1" w:after="100" w:afterAutospacing="1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Общеобразовательные:</w:t>
      </w:r>
    </w:p>
    <w:p w:rsidR="00356150" w:rsidRPr="000003E5" w:rsidRDefault="00E05127" w:rsidP="000003E5">
      <w:pPr>
        <w:numPr>
          <w:ilvl w:val="0"/>
          <w:numId w:val="16"/>
        </w:numPr>
        <w:ind w:left="1077" w:hanging="357"/>
        <w:rPr>
          <w:sz w:val="24"/>
          <w:szCs w:val="24"/>
        </w:rPr>
      </w:pPr>
      <w:r w:rsidRPr="000003E5">
        <w:rPr>
          <w:sz w:val="24"/>
          <w:szCs w:val="24"/>
        </w:rPr>
        <w:t>Формирование понятия «</w:t>
      </w:r>
      <w:r w:rsidR="00275FD3" w:rsidRPr="000003E5">
        <w:rPr>
          <w:sz w:val="24"/>
          <w:szCs w:val="24"/>
        </w:rPr>
        <w:t>волна</w:t>
      </w:r>
      <w:r w:rsidRPr="000003E5">
        <w:rPr>
          <w:sz w:val="24"/>
          <w:szCs w:val="24"/>
        </w:rPr>
        <w:t>»;</w:t>
      </w:r>
    </w:p>
    <w:p w:rsidR="00356150" w:rsidRPr="000003E5" w:rsidRDefault="008C00BB" w:rsidP="000003E5">
      <w:pPr>
        <w:numPr>
          <w:ilvl w:val="0"/>
          <w:numId w:val="16"/>
        </w:numPr>
        <w:ind w:left="1077" w:hanging="357"/>
        <w:rPr>
          <w:sz w:val="24"/>
          <w:szCs w:val="24"/>
        </w:rPr>
      </w:pPr>
      <w:r w:rsidRPr="000003E5">
        <w:rPr>
          <w:sz w:val="24"/>
          <w:szCs w:val="24"/>
        </w:rPr>
        <w:t>Научить находить отличия и сходства между поперечными и продольными волнами</w:t>
      </w:r>
      <w:r w:rsidR="00356150" w:rsidRPr="000003E5">
        <w:rPr>
          <w:sz w:val="24"/>
          <w:szCs w:val="24"/>
        </w:rPr>
        <w:t>.</w:t>
      </w:r>
    </w:p>
    <w:p w:rsidR="00356150" w:rsidRPr="000003E5" w:rsidRDefault="008C00BB" w:rsidP="000003E5">
      <w:pPr>
        <w:numPr>
          <w:ilvl w:val="0"/>
          <w:numId w:val="16"/>
        </w:numPr>
        <w:ind w:left="1077" w:hanging="357"/>
        <w:rPr>
          <w:sz w:val="24"/>
          <w:szCs w:val="24"/>
        </w:rPr>
      </w:pPr>
      <w:r w:rsidRPr="000003E5">
        <w:rPr>
          <w:sz w:val="24"/>
          <w:szCs w:val="24"/>
        </w:rPr>
        <w:t>Ознакомить с основными характеристиками волн</w:t>
      </w:r>
      <w:r w:rsidR="00356150" w:rsidRPr="000003E5">
        <w:rPr>
          <w:sz w:val="24"/>
          <w:szCs w:val="24"/>
        </w:rPr>
        <w:t>.</w:t>
      </w:r>
    </w:p>
    <w:p w:rsidR="00E05127" w:rsidRPr="000003E5" w:rsidRDefault="008C00BB" w:rsidP="000003E5">
      <w:pPr>
        <w:numPr>
          <w:ilvl w:val="0"/>
          <w:numId w:val="18"/>
        </w:numPr>
        <w:ind w:left="1077" w:hanging="357"/>
        <w:rPr>
          <w:sz w:val="24"/>
          <w:szCs w:val="24"/>
        </w:rPr>
      </w:pPr>
      <w:r w:rsidRPr="000003E5">
        <w:rPr>
          <w:sz w:val="24"/>
          <w:szCs w:val="24"/>
        </w:rPr>
        <w:t>Рассмотреть связь скорости распространения и длины волны.</w:t>
      </w:r>
    </w:p>
    <w:p w:rsidR="00E05127" w:rsidRPr="000003E5" w:rsidRDefault="008C00BB" w:rsidP="000003E5">
      <w:pPr>
        <w:numPr>
          <w:ilvl w:val="0"/>
          <w:numId w:val="22"/>
        </w:numPr>
        <w:ind w:left="1077" w:hanging="357"/>
        <w:rPr>
          <w:sz w:val="24"/>
          <w:szCs w:val="24"/>
        </w:rPr>
      </w:pPr>
      <w:r w:rsidRPr="000003E5">
        <w:rPr>
          <w:sz w:val="24"/>
          <w:szCs w:val="24"/>
        </w:rPr>
        <w:t>Обратить внимание на различную скорость распространения поперечных и продольных волн</w:t>
      </w:r>
      <w:r w:rsidR="00E05127" w:rsidRPr="000003E5">
        <w:rPr>
          <w:sz w:val="24"/>
          <w:szCs w:val="24"/>
        </w:rPr>
        <w:t>.</w:t>
      </w:r>
    </w:p>
    <w:p w:rsidR="00E05127" w:rsidRPr="000003E5" w:rsidRDefault="00E05127" w:rsidP="00E05127">
      <w:pPr>
        <w:numPr>
          <w:ilvl w:val="0"/>
          <w:numId w:val="8"/>
        </w:numPr>
        <w:spacing w:before="100" w:beforeAutospacing="1" w:after="100" w:afterAutospacing="1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Воспитательные:</w:t>
      </w:r>
    </w:p>
    <w:p w:rsidR="00E05127" w:rsidRPr="000003E5" w:rsidRDefault="00E05127" w:rsidP="000003E5">
      <w:pPr>
        <w:numPr>
          <w:ilvl w:val="1"/>
          <w:numId w:val="13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>Продолжить формирование научно-диалектического мировоззрения;</w:t>
      </w:r>
    </w:p>
    <w:p w:rsidR="00681E98" w:rsidRPr="000003E5" w:rsidRDefault="00681E98" w:rsidP="000003E5">
      <w:pPr>
        <w:numPr>
          <w:ilvl w:val="1"/>
          <w:numId w:val="13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 xml:space="preserve">Воспитывать познавательный интерес, культуру речи и наблюдательность. </w:t>
      </w:r>
    </w:p>
    <w:p w:rsidR="00E05127" w:rsidRPr="000003E5" w:rsidRDefault="00E05127" w:rsidP="000003E5">
      <w:pPr>
        <w:numPr>
          <w:ilvl w:val="1"/>
          <w:numId w:val="13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 xml:space="preserve">Воспитывать трудолюбие, взаимопонимание между учеником и учителем, трудолюбие. </w:t>
      </w:r>
    </w:p>
    <w:p w:rsidR="00E05127" w:rsidRPr="000003E5" w:rsidRDefault="00E05127" w:rsidP="000003E5">
      <w:pPr>
        <w:numPr>
          <w:ilvl w:val="1"/>
          <w:numId w:val="13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>Формировать осознание детьми культурных ценностей науки и умение ценить их.</w:t>
      </w:r>
    </w:p>
    <w:p w:rsidR="00E05127" w:rsidRPr="000003E5" w:rsidRDefault="00E05127" w:rsidP="00E05127">
      <w:pPr>
        <w:numPr>
          <w:ilvl w:val="0"/>
          <w:numId w:val="8"/>
        </w:numPr>
        <w:spacing w:before="100" w:beforeAutospacing="1" w:after="100" w:afterAutospacing="1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Развивающие:</w:t>
      </w:r>
    </w:p>
    <w:p w:rsidR="00E05127" w:rsidRPr="000003E5" w:rsidRDefault="00E05127" w:rsidP="000003E5">
      <w:pPr>
        <w:numPr>
          <w:ilvl w:val="1"/>
          <w:numId w:val="15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>Развивать</w:t>
      </w:r>
      <w:r w:rsidR="00681E98" w:rsidRPr="000003E5">
        <w:rPr>
          <w:sz w:val="24"/>
          <w:szCs w:val="24"/>
        </w:rPr>
        <w:t xml:space="preserve"> культуру</w:t>
      </w:r>
      <w:r w:rsidRPr="000003E5">
        <w:rPr>
          <w:sz w:val="24"/>
          <w:szCs w:val="24"/>
        </w:rPr>
        <w:t xml:space="preserve"> логическо</w:t>
      </w:r>
      <w:r w:rsidR="00681E98" w:rsidRPr="000003E5">
        <w:rPr>
          <w:sz w:val="24"/>
          <w:szCs w:val="24"/>
        </w:rPr>
        <w:t>го</w:t>
      </w:r>
      <w:r w:rsidRPr="000003E5">
        <w:rPr>
          <w:sz w:val="24"/>
          <w:szCs w:val="24"/>
        </w:rPr>
        <w:t xml:space="preserve"> мышлени</w:t>
      </w:r>
      <w:r w:rsidR="00681E98" w:rsidRPr="000003E5">
        <w:rPr>
          <w:sz w:val="24"/>
          <w:szCs w:val="24"/>
        </w:rPr>
        <w:t>я</w:t>
      </w:r>
      <w:r w:rsidRPr="000003E5">
        <w:rPr>
          <w:sz w:val="24"/>
          <w:szCs w:val="24"/>
        </w:rPr>
        <w:t xml:space="preserve">, </w:t>
      </w:r>
      <w:r w:rsidR="00681E98" w:rsidRPr="000003E5">
        <w:rPr>
          <w:sz w:val="24"/>
          <w:szCs w:val="24"/>
        </w:rPr>
        <w:t>умения и навыки применения знаний в конкретных ситуациях.</w:t>
      </w:r>
    </w:p>
    <w:p w:rsidR="00E05127" w:rsidRPr="000003E5" w:rsidRDefault="00E05127" w:rsidP="000003E5">
      <w:pPr>
        <w:numPr>
          <w:ilvl w:val="1"/>
          <w:numId w:val="15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>Развивать умение излагать полученную информацию;</w:t>
      </w:r>
    </w:p>
    <w:p w:rsidR="00E05127" w:rsidRPr="000003E5" w:rsidRDefault="00E05127" w:rsidP="000003E5">
      <w:pPr>
        <w:numPr>
          <w:ilvl w:val="1"/>
          <w:numId w:val="15"/>
        </w:numPr>
        <w:ind w:left="1434" w:hanging="357"/>
        <w:rPr>
          <w:sz w:val="24"/>
          <w:szCs w:val="24"/>
        </w:rPr>
      </w:pPr>
      <w:r w:rsidRPr="000003E5">
        <w:rPr>
          <w:sz w:val="24"/>
          <w:szCs w:val="24"/>
        </w:rPr>
        <w:t>Развивать умение переключать внимание при смене рода деятельности.</w:t>
      </w:r>
    </w:p>
    <w:p w:rsidR="00734EEA" w:rsidRPr="000003E5" w:rsidRDefault="00734EEA" w:rsidP="00721DCE">
      <w:pPr>
        <w:spacing w:after="100" w:afterAutospacing="1" w:line="360" w:lineRule="auto"/>
        <w:rPr>
          <w:b/>
          <w:bCs/>
          <w:sz w:val="24"/>
          <w:szCs w:val="24"/>
        </w:rPr>
      </w:pPr>
      <w:r w:rsidRPr="000003E5">
        <w:rPr>
          <w:b/>
          <w:bCs/>
          <w:sz w:val="24"/>
          <w:szCs w:val="24"/>
        </w:rPr>
        <w:t xml:space="preserve">Тип урока: </w:t>
      </w:r>
      <w:r w:rsidR="0016540F" w:rsidRPr="000003E5">
        <w:rPr>
          <w:bCs/>
          <w:sz w:val="24"/>
          <w:szCs w:val="24"/>
        </w:rPr>
        <w:t>комбинированный</w:t>
      </w:r>
    </w:p>
    <w:p w:rsidR="008719DF" w:rsidRPr="000003E5" w:rsidRDefault="008719DF" w:rsidP="000003E5">
      <w:pPr>
        <w:spacing w:after="100" w:afterAutospacing="1"/>
        <w:jc w:val="both"/>
        <w:rPr>
          <w:sz w:val="24"/>
          <w:szCs w:val="24"/>
        </w:rPr>
      </w:pPr>
      <w:r w:rsidRPr="000003E5">
        <w:rPr>
          <w:b/>
          <w:bCs/>
          <w:sz w:val="24"/>
          <w:szCs w:val="24"/>
        </w:rPr>
        <w:t>Оборудование</w:t>
      </w:r>
      <w:r w:rsidRPr="000003E5">
        <w:rPr>
          <w:sz w:val="24"/>
          <w:szCs w:val="24"/>
        </w:rPr>
        <w:t xml:space="preserve">: </w:t>
      </w:r>
      <w:r w:rsidR="006660D9" w:rsidRPr="000003E5">
        <w:rPr>
          <w:sz w:val="24"/>
          <w:szCs w:val="24"/>
        </w:rPr>
        <w:t>для демонстраций: резиновый шнур, стакан с водой, пипетка, макет «Волновая машина»</w:t>
      </w:r>
      <w:r w:rsidRPr="000003E5">
        <w:rPr>
          <w:sz w:val="24"/>
          <w:szCs w:val="24"/>
        </w:rPr>
        <w:t>,</w:t>
      </w:r>
      <w:r w:rsidR="00763726" w:rsidRPr="000003E5">
        <w:rPr>
          <w:sz w:val="24"/>
          <w:szCs w:val="24"/>
        </w:rPr>
        <w:t xml:space="preserve"> презентация  «Поперечные и продольные волны»</w:t>
      </w:r>
      <w:r w:rsidR="00397FE0" w:rsidRPr="000003E5">
        <w:rPr>
          <w:sz w:val="24"/>
          <w:szCs w:val="24"/>
        </w:rPr>
        <w:t>,</w:t>
      </w:r>
      <w:r w:rsidRPr="000003E5">
        <w:rPr>
          <w:sz w:val="24"/>
          <w:szCs w:val="24"/>
        </w:rPr>
        <w:t xml:space="preserve"> интерактивная доска, </w:t>
      </w:r>
      <w:r w:rsidR="00763726" w:rsidRPr="000003E5">
        <w:rPr>
          <w:sz w:val="24"/>
          <w:szCs w:val="24"/>
        </w:rPr>
        <w:t xml:space="preserve">мультимедийный </w:t>
      </w:r>
      <w:r w:rsidRPr="000003E5">
        <w:rPr>
          <w:sz w:val="24"/>
          <w:szCs w:val="24"/>
        </w:rPr>
        <w:t xml:space="preserve">проектор, компьютер.  </w:t>
      </w:r>
    </w:p>
    <w:p w:rsidR="008719DF" w:rsidRPr="000003E5" w:rsidRDefault="008719DF" w:rsidP="008719DF">
      <w:pPr>
        <w:spacing w:after="100" w:afterAutospacing="1"/>
        <w:jc w:val="center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План урока</w:t>
      </w:r>
      <w:r w:rsidR="00DC7D1F" w:rsidRPr="000003E5">
        <w:rPr>
          <w:b/>
          <w:sz w:val="24"/>
          <w:szCs w:val="24"/>
        </w:rPr>
        <w:t>:</w:t>
      </w:r>
    </w:p>
    <w:p w:rsidR="008719DF" w:rsidRPr="000003E5" w:rsidRDefault="008719DF" w:rsidP="000003E5">
      <w:pPr>
        <w:numPr>
          <w:ilvl w:val="0"/>
          <w:numId w:val="3"/>
        </w:numPr>
        <w:spacing w:after="100" w:afterAutospacing="1"/>
        <w:ind w:left="0"/>
        <w:rPr>
          <w:sz w:val="24"/>
          <w:szCs w:val="24"/>
        </w:rPr>
      </w:pPr>
      <w:r w:rsidRPr="000003E5">
        <w:rPr>
          <w:b/>
          <w:sz w:val="24"/>
          <w:szCs w:val="24"/>
        </w:rPr>
        <w:t>Организационный момент</w:t>
      </w:r>
      <w:r w:rsidRPr="000003E5">
        <w:rPr>
          <w:sz w:val="24"/>
          <w:szCs w:val="24"/>
        </w:rPr>
        <w:t xml:space="preserve"> – </w:t>
      </w:r>
      <w:r w:rsidR="00371951" w:rsidRPr="000003E5">
        <w:rPr>
          <w:b/>
          <w:sz w:val="24"/>
          <w:szCs w:val="24"/>
        </w:rPr>
        <w:t>1</w:t>
      </w:r>
      <w:r w:rsidRPr="000003E5">
        <w:rPr>
          <w:b/>
          <w:sz w:val="24"/>
          <w:szCs w:val="24"/>
        </w:rPr>
        <w:t xml:space="preserve"> мин.</w:t>
      </w:r>
    </w:p>
    <w:p w:rsidR="00727EC2" w:rsidRPr="000003E5" w:rsidRDefault="00727EC2" w:rsidP="000003E5">
      <w:pPr>
        <w:numPr>
          <w:ilvl w:val="0"/>
          <w:numId w:val="23"/>
        </w:numPr>
        <w:spacing w:after="100" w:afterAutospacing="1"/>
        <w:rPr>
          <w:sz w:val="24"/>
          <w:szCs w:val="24"/>
        </w:rPr>
      </w:pPr>
      <w:r w:rsidRPr="000003E5">
        <w:rPr>
          <w:sz w:val="24"/>
          <w:szCs w:val="24"/>
        </w:rPr>
        <w:t>Приветствие, объявление темы и целей урока</w:t>
      </w:r>
    </w:p>
    <w:p w:rsidR="008719DF" w:rsidRPr="000003E5" w:rsidRDefault="00727EC2" w:rsidP="000003E5">
      <w:pPr>
        <w:numPr>
          <w:ilvl w:val="0"/>
          <w:numId w:val="3"/>
        </w:numPr>
        <w:spacing w:after="100" w:afterAutospacing="1"/>
        <w:ind w:left="0"/>
        <w:rPr>
          <w:sz w:val="24"/>
          <w:szCs w:val="24"/>
        </w:rPr>
      </w:pPr>
      <w:r w:rsidRPr="000003E5">
        <w:rPr>
          <w:b/>
          <w:sz w:val="24"/>
          <w:szCs w:val="24"/>
        </w:rPr>
        <w:t>Актуализация опорных знаний</w:t>
      </w:r>
      <w:r w:rsidR="008719DF" w:rsidRPr="000003E5">
        <w:rPr>
          <w:sz w:val="24"/>
          <w:szCs w:val="24"/>
        </w:rPr>
        <w:t xml:space="preserve"> – </w:t>
      </w:r>
      <w:r w:rsidR="008719DF" w:rsidRPr="000003E5">
        <w:rPr>
          <w:b/>
          <w:sz w:val="24"/>
          <w:szCs w:val="24"/>
        </w:rPr>
        <w:t>5 мин.</w:t>
      </w:r>
    </w:p>
    <w:p w:rsidR="00727EC2" w:rsidRPr="000003E5" w:rsidRDefault="00727EC2" w:rsidP="000003E5">
      <w:pPr>
        <w:numPr>
          <w:ilvl w:val="0"/>
          <w:numId w:val="23"/>
        </w:numPr>
        <w:spacing w:after="100" w:afterAutospacing="1"/>
        <w:rPr>
          <w:sz w:val="24"/>
          <w:szCs w:val="24"/>
        </w:rPr>
      </w:pPr>
      <w:r w:rsidRPr="000003E5">
        <w:rPr>
          <w:sz w:val="24"/>
          <w:szCs w:val="24"/>
        </w:rPr>
        <w:t>Фронтальный опрос</w:t>
      </w:r>
    </w:p>
    <w:p w:rsidR="00727EC2" w:rsidRPr="000003E5" w:rsidRDefault="00727EC2" w:rsidP="000003E5">
      <w:pPr>
        <w:numPr>
          <w:ilvl w:val="0"/>
          <w:numId w:val="23"/>
        </w:numPr>
        <w:spacing w:after="100" w:afterAutospacing="1"/>
        <w:rPr>
          <w:sz w:val="24"/>
          <w:szCs w:val="24"/>
        </w:rPr>
      </w:pPr>
      <w:r w:rsidRPr="000003E5">
        <w:rPr>
          <w:sz w:val="24"/>
          <w:szCs w:val="24"/>
        </w:rPr>
        <w:t>Работа по карточкам</w:t>
      </w:r>
    </w:p>
    <w:p w:rsidR="008719DF" w:rsidRPr="000003E5" w:rsidRDefault="00727EC2" w:rsidP="00E14DB8">
      <w:pPr>
        <w:numPr>
          <w:ilvl w:val="0"/>
          <w:numId w:val="3"/>
        </w:numPr>
        <w:spacing w:line="360" w:lineRule="auto"/>
        <w:ind w:left="0"/>
        <w:rPr>
          <w:sz w:val="24"/>
          <w:szCs w:val="24"/>
        </w:rPr>
      </w:pPr>
      <w:r w:rsidRPr="000003E5">
        <w:rPr>
          <w:b/>
          <w:sz w:val="24"/>
          <w:szCs w:val="24"/>
        </w:rPr>
        <w:t>Формирование новых знаний</w:t>
      </w:r>
      <w:r w:rsidR="008719DF" w:rsidRPr="000003E5">
        <w:rPr>
          <w:sz w:val="24"/>
          <w:szCs w:val="24"/>
        </w:rPr>
        <w:t xml:space="preserve"> – </w:t>
      </w:r>
      <w:r w:rsidR="003703D3" w:rsidRPr="000003E5">
        <w:rPr>
          <w:b/>
          <w:sz w:val="24"/>
          <w:szCs w:val="24"/>
        </w:rPr>
        <w:t>20</w:t>
      </w:r>
      <w:r w:rsidR="008719DF" w:rsidRPr="000003E5">
        <w:rPr>
          <w:b/>
          <w:sz w:val="24"/>
          <w:szCs w:val="24"/>
        </w:rPr>
        <w:t xml:space="preserve"> мин.</w:t>
      </w:r>
    </w:p>
    <w:p w:rsidR="00E14DB8" w:rsidRPr="000003E5" w:rsidRDefault="00E14DB8" w:rsidP="000003E5">
      <w:pPr>
        <w:numPr>
          <w:ilvl w:val="0"/>
          <w:numId w:val="29"/>
        </w:numPr>
        <w:rPr>
          <w:sz w:val="24"/>
          <w:szCs w:val="24"/>
        </w:rPr>
      </w:pPr>
      <w:r w:rsidRPr="000003E5">
        <w:rPr>
          <w:sz w:val="24"/>
          <w:szCs w:val="24"/>
        </w:rPr>
        <w:t xml:space="preserve">Понятия </w:t>
      </w:r>
      <w:r w:rsidRPr="000003E5">
        <w:rPr>
          <w:b/>
          <w:sz w:val="24"/>
          <w:szCs w:val="24"/>
        </w:rPr>
        <w:t>«Волновой процесс», «Возмущения», «Волны»</w:t>
      </w:r>
    </w:p>
    <w:p w:rsidR="00727EC2" w:rsidRPr="000003E5" w:rsidRDefault="009A329A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>Демонстрация опытов №1,2,3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 xml:space="preserve">Продольные волны 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 xml:space="preserve">Поперечные волны 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lastRenderedPageBreak/>
        <w:t>Упругие поперечные волны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>Бегущая волна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>Физические величины, характеризующие волны и их взаимосвязи.</w:t>
      </w:r>
    </w:p>
    <w:p w:rsidR="00E14DB8" w:rsidRPr="000003E5" w:rsidRDefault="00E14DB8" w:rsidP="000003E5">
      <w:pPr>
        <w:numPr>
          <w:ilvl w:val="0"/>
          <w:numId w:val="24"/>
        </w:numPr>
        <w:rPr>
          <w:sz w:val="24"/>
          <w:szCs w:val="24"/>
        </w:rPr>
      </w:pPr>
      <w:r w:rsidRPr="000003E5">
        <w:rPr>
          <w:sz w:val="24"/>
          <w:szCs w:val="24"/>
        </w:rPr>
        <w:t>Обзор примеров волн в природе.</w:t>
      </w:r>
    </w:p>
    <w:p w:rsidR="008719DF" w:rsidRPr="000003E5" w:rsidRDefault="008719DF" w:rsidP="00721DCE">
      <w:pPr>
        <w:numPr>
          <w:ilvl w:val="0"/>
          <w:numId w:val="3"/>
        </w:numPr>
        <w:spacing w:after="100" w:afterAutospacing="1" w:line="360" w:lineRule="auto"/>
        <w:ind w:left="0"/>
        <w:rPr>
          <w:sz w:val="24"/>
          <w:szCs w:val="24"/>
        </w:rPr>
      </w:pPr>
      <w:r w:rsidRPr="000003E5">
        <w:rPr>
          <w:b/>
          <w:bCs/>
          <w:sz w:val="24"/>
          <w:szCs w:val="24"/>
        </w:rPr>
        <w:t>Физкультминутка</w:t>
      </w:r>
      <w:r w:rsidRPr="000003E5">
        <w:rPr>
          <w:bCs/>
          <w:sz w:val="24"/>
          <w:szCs w:val="24"/>
        </w:rPr>
        <w:t xml:space="preserve"> – </w:t>
      </w:r>
      <w:r w:rsidR="00371951" w:rsidRPr="000003E5">
        <w:rPr>
          <w:b/>
          <w:bCs/>
          <w:sz w:val="24"/>
          <w:szCs w:val="24"/>
        </w:rPr>
        <w:t xml:space="preserve">2 </w:t>
      </w:r>
      <w:r w:rsidRPr="000003E5">
        <w:rPr>
          <w:b/>
          <w:bCs/>
          <w:sz w:val="24"/>
          <w:szCs w:val="24"/>
        </w:rPr>
        <w:t>мин.</w:t>
      </w:r>
    </w:p>
    <w:p w:rsidR="008719DF" w:rsidRPr="000003E5" w:rsidRDefault="008719DF" w:rsidP="00721DCE">
      <w:pPr>
        <w:numPr>
          <w:ilvl w:val="0"/>
          <w:numId w:val="3"/>
        </w:numPr>
        <w:spacing w:after="100" w:afterAutospacing="1" w:line="360" w:lineRule="auto"/>
        <w:ind w:left="0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Закрепление знаний и умений учащихся (решение экспериментальных и качественных задач, </w:t>
      </w:r>
      <w:r w:rsidR="003703D3" w:rsidRPr="000003E5">
        <w:rPr>
          <w:b/>
          <w:sz w:val="24"/>
          <w:szCs w:val="24"/>
        </w:rPr>
        <w:t>устный опрос</w:t>
      </w:r>
      <w:r w:rsidRPr="000003E5">
        <w:rPr>
          <w:b/>
          <w:sz w:val="24"/>
          <w:szCs w:val="24"/>
        </w:rPr>
        <w:t>)</w:t>
      </w:r>
      <w:r w:rsidRPr="000003E5">
        <w:rPr>
          <w:sz w:val="24"/>
          <w:szCs w:val="24"/>
        </w:rPr>
        <w:t xml:space="preserve"> – </w:t>
      </w:r>
      <w:r w:rsidR="003703D3" w:rsidRPr="000003E5">
        <w:rPr>
          <w:b/>
          <w:sz w:val="24"/>
          <w:szCs w:val="24"/>
        </w:rPr>
        <w:t>15</w:t>
      </w:r>
      <w:r w:rsidRPr="000003E5">
        <w:rPr>
          <w:b/>
          <w:sz w:val="24"/>
          <w:szCs w:val="24"/>
        </w:rPr>
        <w:t xml:space="preserve"> мин.</w:t>
      </w:r>
    </w:p>
    <w:p w:rsidR="008719DF" w:rsidRPr="000003E5" w:rsidRDefault="00CF773F" w:rsidP="00721DCE">
      <w:pPr>
        <w:numPr>
          <w:ilvl w:val="0"/>
          <w:numId w:val="3"/>
        </w:numPr>
        <w:spacing w:after="100" w:afterAutospacing="1" w:line="360" w:lineRule="auto"/>
        <w:ind w:left="0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Рефлексия- написание «Синквейна» - «Волна»;                                                    </w:t>
      </w:r>
      <w:r w:rsidR="004148F5" w:rsidRPr="000003E5">
        <w:rPr>
          <w:b/>
          <w:sz w:val="24"/>
          <w:szCs w:val="24"/>
        </w:rPr>
        <w:t xml:space="preserve"> </w:t>
      </w:r>
      <w:r w:rsidR="008719DF" w:rsidRPr="000003E5">
        <w:rPr>
          <w:b/>
          <w:sz w:val="24"/>
          <w:szCs w:val="24"/>
        </w:rPr>
        <w:t>Подведение итогов урока. Домашнее задание</w:t>
      </w:r>
      <w:r w:rsidR="008719DF" w:rsidRPr="000003E5">
        <w:rPr>
          <w:sz w:val="24"/>
          <w:szCs w:val="24"/>
        </w:rPr>
        <w:t xml:space="preserve"> – </w:t>
      </w:r>
      <w:r w:rsidR="008719DF" w:rsidRPr="000003E5">
        <w:rPr>
          <w:b/>
          <w:sz w:val="24"/>
          <w:szCs w:val="24"/>
        </w:rPr>
        <w:t>2 мин.</w:t>
      </w:r>
    </w:p>
    <w:p w:rsidR="008719DF" w:rsidRPr="000003E5" w:rsidRDefault="008719DF" w:rsidP="008719DF">
      <w:pPr>
        <w:jc w:val="center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Ход урока</w:t>
      </w:r>
      <w:r w:rsidR="00DC7D1F" w:rsidRPr="000003E5">
        <w:rPr>
          <w:b/>
          <w:sz w:val="24"/>
          <w:szCs w:val="24"/>
        </w:rPr>
        <w:t>:</w:t>
      </w:r>
    </w:p>
    <w:p w:rsidR="001B57EB" w:rsidRPr="000003E5" w:rsidRDefault="001B57EB" w:rsidP="001B57EB">
      <w:pPr>
        <w:numPr>
          <w:ilvl w:val="0"/>
          <w:numId w:val="1"/>
        </w:numPr>
        <w:spacing w:line="360" w:lineRule="auto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Организационный момент </w:t>
      </w:r>
    </w:p>
    <w:p w:rsidR="001B57EB" w:rsidRPr="000003E5" w:rsidRDefault="001B57EB" w:rsidP="000003E5">
      <w:pPr>
        <w:numPr>
          <w:ilvl w:val="0"/>
          <w:numId w:val="28"/>
        </w:numPr>
        <w:jc w:val="both"/>
        <w:rPr>
          <w:b/>
          <w:sz w:val="24"/>
          <w:szCs w:val="24"/>
        </w:rPr>
      </w:pPr>
      <w:r w:rsidRPr="000003E5">
        <w:rPr>
          <w:sz w:val="24"/>
          <w:szCs w:val="24"/>
        </w:rPr>
        <w:t>Приветствие, объявление темы и целей урока</w:t>
      </w:r>
    </w:p>
    <w:p w:rsidR="00EA7529" w:rsidRPr="000003E5" w:rsidRDefault="00EA7529" w:rsidP="000003E5">
      <w:pPr>
        <w:numPr>
          <w:ilvl w:val="0"/>
          <w:numId w:val="28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Создание эмоционального настроя.</w:t>
      </w:r>
    </w:p>
    <w:p w:rsidR="00EA7529" w:rsidRPr="000003E5" w:rsidRDefault="00EA7529" w:rsidP="000003E5">
      <w:pPr>
        <w:ind w:left="357" w:firstLine="709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Добрый день! Я рада приветствовать вас в классе, где сегодня проведём урок физики. </w:t>
      </w:r>
    </w:p>
    <w:p w:rsidR="00DF6F00" w:rsidRPr="000003E5" w:rsidRDefault="00DF6F00" w:rsidP="00DF6F00">
      <w:pPr>
        <w:numPr>
          <w:ilvl w:val="0"/>
          <w:numId w:val="1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Актуализация опорных знаний</w:t>
      </w:r>
    </w:p>
    <w:p w:rsidR="00B7682C" w:rsidRPr="000003E5" w:rsidRDefault="00DF6F00" w:rsidP="00DF6F00">
      <w:pPr>
        <w:ind w:left="360"/>
        <w:jc w:val="both"/>
        <w:rPr>
          <w:b/>
          <w:sz w:val="24"/>
          <w:szCs w:val="24"/>
        </w:rPr>
      </w:pPr>
      <w:r w:rsidRPr="000003E5">
        <w:rPr>
          <w:sz w:val="24"/>
          <w:szCs w:val="24"/>
        </w:rPr>
        <w:t xml:space="preserve"> </w:t>
      </w:r>
      <w:r w:rsidR="00B7682C" w:rsidRPr="000003E5">
        <w:rPr>
          <w:b/>
          <w:sz w:val="24"/>
          <w:szCs w:val="24"/>
        </w:rPr>
        <w:t>Фронтальный опрос: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Какое движение мы называем колебанием?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Какими параметрами характеризуется колебательное движение?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При каком условии свободные колебания математического маятника являются гармоническими?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Как происходят колебания математического маятника?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От чего зависит период колебания математического маятника?</w:t>
      </w:r>
    </w:p>
    <w:p w:rsidR="00B7682C" w:rsidRPr="000003E5" w:rsidRDefault="00B7682C" w:rsidP="00B7682C">
      <w:pPr>
        <w:numPr>
          <w:ilvl w:val="0"/>
          <w:numId w:val="25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За 24 с первый маятник совершил 12 колебаний, а второй – 16. Чему равны период и частота колебаний каждого маятника?</w:t>
      </w:r>
      <w:r w:rsidR="00F54B5B" w:rsidRPr="000003E5">
        <w:rPr>
          <w:sz w:val="24"/>
          <w:szCs w:val="24"/>
        </w:rPr>
        <w:t xml:space="preserve"> (решаем устно)</w:t>
      </w:r>
      <w:r w:rsidRPr="000003E5">
        <w:rPr>
          <w:sz w:val="24"/>
          <w:szCs w:val="24"/>
        </w:rPr>
        <w:t xml:space="preserve"> </w:t>
      </w:r>
    </w:p>
    <w:p w:rsidR="00B7682C" w:rsidRPr="000003E5" w:rsidRDefault="00B7682C" w:rsidP="008719DF">
      <w:pPr>
        <w:jc w:val="center"/>
        <w:rPr>
          <w:b/>
          <w:sz w:val="24"/>
          <w:szCs w:val="24"/>
        </w:rPr>
      </w:pPr>
    </w:p>
    <w:p w:rsidR="00B7682C" w:rsidRPr="000003E5" w:rsidRDefault="008807E8" w:rsidP="008807E8">
      <w:p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Работа по карточкам одновременно с фронтальным опросом (5-6 учеников)</w:t>
      </w:r>
    </w:p>
    <w:p w:rsidR="00925264" w:rsidRPr="000003E5" w:rsidRDefault="00925264" w:rsidP="00925264">
      <w:pPr>
        <w:jc w:val="center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Вариант – 1</w:t>
      </w:r>
    </w:p>
    <w:p w:rsidR="008807E8" w:rsidRPr="000003E5" w:rsidRDefault="008807E8" w:rsidP="008807E8">
      <w:pPr>
        <w:numPr>
          <w:ilvl w:val="0"/>
          <w:numId w:val="26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Какие из перечисленных ниже движений являются механическими колебаниями?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А) движение качелей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В) движение падающего на Землю мяча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С) Движение звучащей струны гитары</w:t>
      </w:r>
    </w:p>
    <w:p w:rsidR="008807E8" w:rsidRPr="000003E5" w:rsidRDefault="008807E8" w:rsidP="008807E8">
      <w:pPr>
        <w:numPr>
          <w:ilvl w:val="0"/>
          <w:numId w:val="26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Какие из перечисленных ниже колебаний являются свободными?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А) Колебания груза на пружине после однократного отклонения его от положения равновесия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В) колебания </w:t>
      </w:r>
      <w:r w:rsidR="00A028DA" w:rsidRPr="000003E5">
        <w:rPr>
          <w:sz w:val="24"/>
          <w:szCs w:val="24"/>
        </w:rPr>
        <w:t>диффузора</w:t>
      </w:r>
      <w:r w:rsidRPr="000003E5">
        <w:rPr>
          <w:sz w:val="24"/>
          <w:szCs w:val="24"/>
        </w:rPr>
        <w:t xml:space="preserve"> громкоговорителя во время работы громкоговорителя 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С) колебания груза на нити, один раз отведенного от положения равновесия и отпущенного</w:t>
      </w:r>
    </w:p>
    <w:p w:rsidR="00B7682C" w:rsidRPr="000003E5" w:rsidRDefault="008807E8" w:rsidP="008807E8">
      <w:pPr>
        <w:numPr>
          <w:ilvl w:val="0"/>
          <w:numId w:val="26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Частота колебаний тела равна 2 000 Гц. Чему равен период колебаний?</w:t>
      </w:r>
    </w:p>
    <w:p w:rsidR="008807E8" w:rsidRPr="000003E5" w:rsidRDefault="008807E8" w:rsidP="008807E8">
      <w:pPr>
        <w:numPr>
          <w:ilvl w:val="0"/>
          <w:numId w:val="26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Подвешенный на нити груз совершает малые колебания. Считая колебания незатухающими, укажите правильные ответы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А) Чем длиннее нить, тем больше частота колебаний</w:t>
      </w:r>
    </w:p>
    <w:p w:rsidR="008807E8" w:rsidRPr="000003E5" w:rsidRDefault="008807E8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В) при прохождении грузом положения </w:t>
      </w:r>
      <w:r w:rsidR="00D27C7E" w:rsidRPr="000003E5">
        <w:rPr>
          <w:sz w:val="24"/>
          <w:szCs w:val="24"/>
        </w:rPr>
        <w:t>равновесия скорость груза максимальна</w:t>
      </w:r>
    </w:p>
    <w:p w:rsidR="008807E8" w:rsidRPr="000003E5" w:rsidRDefault="00D27C7E" w:rsidP="008807E8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С) Груз совершает периодическое движение</w:t>
      </w:r>
    </w:p>
    <w:p w:rsidR="00B7682C" w:rsidRPr="000003E5" w:rsidRDefault="00B7682C" w:rsidP="008719DF">
      <w:pPr>
        <w:jc w:val="center"/>
        <w:rPr>
          <w:b/>
          <w:sz w:val="24"/>
          <w:szCs w:val="24"/>
        </w:rPr>
      </w:pPr>
    </w:p>
    <w:p w:rsidR="007800A4" w:rsidRPr="000003E5" w:rsidRDefault="007800A4" w:rsidP="007800A4">
      <w:pPr>
        <w:jc w:val="center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Вариант – 2</w:t>
      </w:r>
    </w:p>
    <w:p w:rsidR="007800A4" w:rsidRPr="000003E5" w:rsidRDefault="007800A4" w:rsidP="007800A4">
      <w:pPr>
        <w:numPr>
          <w:ilvl w:val="0"/>
          <w:numId w:val="27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Какие из перечисленных ниже движений являются механическими колебаниями?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А) движение </w:t>
      </w:r>
      <w:r w:rsidR="00C16C9C" w:rsidRPr="000003E5">
        <w:rPr>
          <w:sz w:val="24"/>
          <w:szCs w:val="24"/>
        </w:rPr>
        <w:t>веток деревьев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В) </w:t>
      </w:r>
      <w:r w:rsidR="00C16C9C" w:rsidRPr="000003E5">
        <w:rPr>
          <w:sz w:val="24"/>
          <w:szCs w:val="24"/>
        </w:rPr>
        <w:t>падение капелек дождя на землю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С) Движение звучащей струны гитары</w:t>
      </w:r>
    </w:p>
    <w:p w:rsidR="007800A4" w:rsidRPr="000003E5" w:rsidRDefault="007800A4" w:rsidP="007800A4">
      <w:pPr>
        <w:numPr>
          <w:ilvl w:val="0"/>
          <w:numId w:val="27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Какие из перечисленных ниже колебаний являются </w:t>
      </w:r>
      <w:r w:rsidR="00C16C9C" w:rsidRPr="000003E5">
        <w:rPr>
          <w:b/>
          <w:sz w:val="24"/>
          <w:szCs w:val="24"/>
        </w:rPr>
        <w:t>вынужденными</w:t>
      </w:r>
      <w:r w:rsidRPr="000003E5">
        <w:rPr>
          <w:b/>
          <w:sz w:val="24"/>
          <w:szCs w:val="24"/>
        </w:rPr>
        <w:t>?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А) Колебания груза на пружине после однократного отклонения его от положения равновесия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В) колебания </w:t>
      </w:r>
      <w:r w:rsidR="00C16C9C" w:rsidRPr="000003E5">
        <w:rPr>
          <w:sz w:val="24"/>
          <w:szCs w:val="24"/>
        </w:rPr>
        <w:t>поршня в цилиндре</w:t>
      </w:r>
      <w:r w:rsidRPr="000003E5">
        <w:rPr>
          <w:sz w:val="24"/>
          <w:szCs w:val="24"/>
        </w:rPr>
        <w:t xml:space="preserve"> </w:t>
      </w:r>
      <w:r w:rsidR="00C16C9C" w:rsidRPr="000003E5">
        <w:rPr>
          <w:sz w:val="24"/>
          <w:szCs w:val="24"/>
        </w:rPr>
        <w:t>двигателя внутреннего сгорания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С) колебания груза на нити, один раз отведенного от положения равновесия и отпущенного</w:t>
      </w:r>
    </w:p>
    <w:p w:rsidR="007800A4" w:rsidRPr="000003E5" w:rsidRDefault="001B6344" w:rsidP="007800A4">
      <w:pPr>
        <w:numPr>
          <w:ilvl w:val="0"/>
          <w:numId w:val="27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Период колебаний тела 0,01 с. Чему равна частота колебаний?</w:t>
      </w:r>
    </w:p>
    <w:p w:rsidR="007800A4" w:rsidRPr="000003E5" w:rsidRDefault="007800A4" w:rsidP="007800A4">
      <w:pPr>
        <w:numPr>
          <w:ilvl w:val="0"/>
          <w:numId w:val="27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lastRenderedPageBreak/>
        <w:t>Подвешенный на нити груз совершает малые колебания</w:t>
      </w:r>
      <w:r w:rsidR="001B6344" w:rsidRPr="000003E5">
        <w:rPr>
          <w:b/>
          <w:sz w:val="24"/>
          <w:szCs w:val="24"/>
        </w:rPr>
        <w:t xml:space="preserve"> в вертикальном направлении</w:t>
      </w:r>
      <w:r w:rsidRPr="000003E5">
        <w:rPr>
          <w:b/>
          <w:sz w:val="24"/>
          <w:szCs w:val="24"/>
        </w:rPr>
        <w:t>. Считая колебания незатухающими, укажите правильные ответы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А) Чем </w:t>
      </w:r>
      <w:r w:rsidR="001B6344" w:rsidRPr="000003E5">
        <w:rPr>
          <w:sz w:val="24"/>
          <w:szCs w:val="24"/>
        </w:rPr>
        <w:t>больше жесткость пружины, тем больше период колебаний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В) </w:t>
      </w:r>
      <w:r w:rsidR="001B6344" w:rsidRPr="000003E5">
        <w:rPr>
          <w:sz w:val="24"/>
          <w:szCs w:val="24"/>
        </w:rPr>
        <w:t>Период колебаний зависит от амплитуды</w:t>
      </w:r>
    </w:p>
    <w:p w:rsidR="007800A4" w:rsidRPr="000003E5" w:rsidRDefault="007800A4" w:rsidP="007800A4">
      <w:pPr>
        <w:ind w:left="720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С) </w:t>
      </w:r>
      <w:r w:rsidR="001B6344" w:rsidRPr="000003E5">
        <w:rPr>
          <w:sz w:val="24"/>
          <w:szCs w:val="24"/>
        </w:rPr>
        <w:t>Скорость груза изменяется со временем периодически.</w:t>
      </w:r>
    </w:p>
    <w:p w:rsidR="00B7682C" w:rsidRPr="000003E5" w:rsidRDefault="00B7682C" w:rsidP="008719DF">
      <w:pPr>
        <w:jc w:val="center"/>
        <w:rPr>
          <w:b/>
          <w:sz w:val="24"/>
          <w:szCs w:val="24"/>
        </w:rPr>
      </w:pPr>
    </w:p>
    <w:p w:rsidR="00DF6F00" w:rsidRPr="000003E5" w:rsidRDefault="00DF6F00" w:rsidP="00DF6F00">
      <w:pPr>
        <w:numPr>
          <w:ilvl w:val="0"/>
          <w:numId w:val="1"/>
        </w:numPr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>Формирование новых знаний</w:t>
      </w:r>
      <w:r w:rsidR="003E0EE7" w:rsidRPr="000003E5">
        <w:rPr>
          <w:b/>
          <w:sz w:val="24"/>
          <w:szCs w:val="24"/>
        </w:rPr>
        <w:t xml:space="preserve"> - </w:t>
      </w:r>
      <w:r w:rsidR="003E0EE7" w:rsidRPr="000003E5">
        <w:rPr>
          <w:b/>
          <w:bCs/>
          <w:sz w:val="24"/>
          <w:szCs w:val="24"/>
          <w:u w:val="single"/>
        </w:rPr>
        <w:t>(слайд 4)</w:t>
      </w:r>
    </w:p>
    <w:p w:rsidR="00DF6F00" w:rsidRPr="000003E5" w:rsidRDefault="0040621D" w:rsidP="00DF6F00">
      <w:pPr>
        <w:ind w:left="360"/>
        <w:jc w:val="both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276860</wp:posOffset>
            </wp:positionV>
            <wp:extent cx="2933700" cy="2197100"/>
            <wp:effectExtent l="19050" t="0" r="0" b="0"/>
            <wp:wrapSquare wrapText="bothSides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F00" w:rsidRPr="000003E5">
        <w:rPr>
          <w:sz w:val="24"/>
          <w:szCs w:val="24"/>
        </w:rPr>
        <w:t xml:space="preserve"> </w:t>
      </w:r>
      <w:r w:rsidR="003E0EE7" w:rsidRPr="000003E5">
        <w:rPr>
          <w:sz w:val="24"/>
          <w:szCs w:val="24"/>
        </w:rPr>
        <w:tab/>
      </w:r>
      <w:r w:rsidR="00DF6F00" w:rsidRPr="000003E5">
        <w:rPr>
          <w:sz w:val="24"/>
          <w:szCs w:val="24"/>
        </w:rPr>
        <w:t>Учитель: мы живем в мире волн и насквозь ими пронизаны, да и сами являемся источниками волн. Многие из вас думают, что волна бывает только на воде. Мы кожей чувствуем волну холода и тепла, вся поверхность кожи является приемником тепловых процессов, происходящих в воздухе. Наш нос чувствует волну запаха, исходящего от пахучих веществ. Наши глаза видят волны на пруду, на озере, волну ржи или пшеницы в поле. Наши уши слышат звуковые волны, голоса, музыку, шум. В этом случае мы являемся приемниками волн.</w:t>
      </w:r>
    </w:p>
    <w:p w:rsidR="00DF6F00" w:rsidRPr="000003E5" w:rsidRDefault="00DF6F00" w:rsidP="00DF6F00">
      <w:pPr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ab/>
      </w:r>
      <w:r w:rsidRPr="000003E5">
        <w:rPr>
          <w:sz w:val="24"/>
          <w:szCs w:val="24"/>
        </w:rPr>
        <w:t>Основной физической моделью вещества является совокупность движущихся и взаимодействующих между собой атомов и молекул. Использование этой модели позволяет объяснить с помощью молекулярно-кинетической теории свойства различных состояний вещества и физический механизм переноса энергии и импульса в этих средах. При этом под средой мы можем понимать газ, жидкость, твердое тело.</w:t>
      </w:r>
    </w:p>
    <w:p w:rsidR="00DF6F00" w:rsidRPr="000003E5" w:rsidRDefault="00DF6F00" w:rsidP="003E0EE7">
      <w:pPr>
        <w:jc w:val="center"/>
        <w:rPr>
          <w:b/>
          <w:sz w:val="24"/>
          <w:szCs w:val="24"/>
        </w:rPr>
      </w:pPr>
    </w:p>
    <w:p w:rsidR="00DF6F00" w:rsidRPr="000003E5" w:rsidRDefault="003E0EE7" w:rsidP="003E0EE7">
      <w:pPr>
        <w:ind w:firstLine="708"/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Волновой процесс – </w:t>
      </w:r>
      <w:r w:rsidRPr="000003E5">
        <w:rPr>
          <w:sz w:val="24"/>
          <w:szCs w:val="24"/>
        </w:rPr>
        <w:t>это процесс переноса энергии без переноса вещества.</w:t>
      </w:r>
    </w:p>
    <w:p w:rsidR="003E0EE7" w:rsidRPr="000003E5" w:rsidRDefault="003E0EE7" w:rsidP="003E0EE7">
      <w:pPr>
        <w:ind w:firstLine="708"/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Возмущение – </w:t>
      </w:r>
      <w:r w:rsidRPr="000003E5">
        <w:rPr>
          <w:sz w:val="24"/>
          <w:szCs w:val="24"/>
        </w:rPr>
        <w:t>изменение некоторых физических величин, характеризующих состояние среды.</w:t>
      </w:r>
    </w:p>
    <w:p w:rsidR="003E0EE7" w:rsidRPr="000003E5" w:rsidRDefault="003E0EE7" w:rsidP="003E0EE7">
      <w:pPr>
        <w:ind w:firstLine="708"/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Волны – </w:t>
      </w:r>
      <w:r w:rsidRPr="000003E5">
        <w:rPr>
          <w:sz w:val="24"/>
          <w:szCs w:val="24"/>
        </w:rPr>
        <w:t>возмущения, распространяющиеся в пространстве, удаляясь от места их возникновения.</w:t>
      </w:r>
    </w:p>
    <w:p w:rsidR="003E0EE7" w:rsidRPr="000003E5" w:rsidRDefault="003E0EE7" w:rsidP="003E0EE7">
      <w:pPr>
        <w:ind w:firstLine="708"/>
        <w:jc w:val="center"/>
        <w:rPr>
          <w:b/>
          <w:sz w:val="24"/>
          <w:szCs w:val="24"/>
        </w:rPr>
      </w:pPr>
      <w:r w:rsidRPr="000003E5">
        <w:rPr>
          <w:b/>
          <w:bCs/>
          <w:sz w:val="24"/>
          <w:szCs w:val="24"/>
          <w:u w:val="single"/>
        </w:rPr>
        <w:t>(слайд 5)</w:t>
      </w:r>
      <w:r w:rsidRPr="000003E5">
        <w:rPr>
          <w:b/>
          <w:bCs/>
          <w:sz w:val="24"/>
          <w:szCs w:val="24"/>
        </w:rPr>
        <w:t xml:space="preserve">  </w:t>
      </w:r>
      <w:r w:rsidR="0040621D" w:rsidRPr="000003E5">
        <w:rPr>
          <w:b/>
          <w:noProof/>
          <w:sz w:val="24"/>
          <w:szCs w:val="24"/>
        </w:rPr>
        <w:drawing>
          <wp:inline distT="0" distB="0" distL="0" distR="0">
            <wp:extent cx="3302635" cy="247396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247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F00" w:rsidRPr="000003E5" w:rsidRDefault="00DF6F00" w:rsidP="00DF6F00">
      <w:pPr>
        <w:jc w:val="both"/>
        <w:rPr>
          <w:b/>
          <w:sz w:val="24"/>
          <w:szCs w:val="24"/>
        </w:rPr>
      </w:pPr>
    </w:p>
    <w:p w:rsidR="00DF6F00" w:rsidRPr="000003E5" w:rsidRDefault="00FD474B" w:rsidP="008719DF">
      <w:pPr>
        <w:jc w:val="center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Демонстрация опытов</w:t>
      </w:r>
      <w:r w:rsidR="00726665" w:rsidRPr="000003E5">
        <w:rPr>
          <w:b/>
          <w:sz w:val="24"/>
          <w:szCs w:val="24"/>
        </w:rPr>
        <w:t>:</w:t>
      </w:r>
    </w:p>
    <w:p w:rsidR="00DF6F00" w:rsidRPr="000003E5" w:rsidRDefault="00D32DE8" w:rsidP="00D32DE8">
      <w:pPr>
        <w:jc w:val="both"/>
        <w:rPr>
          <w:b/>
          <w:sz w:val="24"/>
          <w:szCs w:val="24"/>
        </w:rPr>
      </w:pPr>
      <w:r w:rsidRPr="000003E5">
        <w:rPr>
          <w:sz w:val="24"/>
          <w:szCs w:val="24"/>
        </w:rPr>
        <w:t>Учитель:</w:t>
      </w:r>
    </w:p>
    <w:p w:rsidR="00DF6F00" w:rsidRPr="000003E5" w:rsidRDefault="00FD474B" w:rsidP="00726665">
      <w:pPr>
        <w:ind w:firstLine="708"/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Опыт №1 – </w:t>
      </w:r>
      <w:r w:rsidRPr="000003E5">
        <w:rPr>
          <w:sz w:val="24"/>
          <w:szCs w:val="24"/>
        </w:rPr>
        <w:t>прикрепим к потолку резиновый шнур и резким движением руки заставим его свободный конец совершить колебание. В результате внешнего воздействия на среду в ней возникает возмущения – отклонение частиц среды от положения равновесия.</w:t>
      </w:r>
    </w:p>
    <w:p w:rsidR="00FD474B" w:rsidRPr="000003E5" w:rsidRDefault="00FD474B" w:rsidP="00726665">
      <w:pPr>
        <w:ind w:firstLine="708"/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>Опыт №2 –</w:t>
      </w:r>
      <w:r w:rsidR="00D2013D" w:rsidRPr="000003E5">
        <w:rPr>
          <w:b/>
          <w:sz w:val="24"/>
          <w:szCs w:val="24"/>
        </w:rPr>
        <w:t xml:space="preserve"> </w:t>
      </w:r>
      <w:r w:rsidR="00D2013D" w:rsidRPr="000003E5">
        <w:rPr>
          <w:sz w:val="24"/>
          <w:szCs w:val="24"/>
        </w:rPr>
        <w:t>проследить за распространением волн на поверхности воды в стакане, создавая их каплями воды, падающими из пипетки.</w:t>
      </w:r>
    </w:p>
    <w:p w:rsidR="00D2013D" w:rsidRPr="000003E5" w:rsidRDefault="00D2013D" w:rsidP="00FD474B">
      <w:p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Механическая волна – это возмущение, распространяющееся в упругой среде от точки к точке (газ, жидкость, твердое тело).</w:t>
      </w:r>
    </w:p>
    <w:p w:rsidR="00FD474B" w:rsidRPr="000003E5" w:rsidRDefault="00FD474B" w:rsidP="00726665">
      <w:pPr>
        <w:ind w:firstLine="708"/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Опыт №3 </w:t>
      </w:r>
      <w:r w:rsidR="00D2013D" w:rsidRPr="000003E5">
        <w:rPr>
          <w:b/>
          <w:sz w:val="24"/>
          <w:szCs w:val="24"/>
        </w:rPr>
        <w:t>–</w:t>
      </w:r>
      <w:r w:rsidRPr="000003E5">
        <w:rPr>
          <w:b/>
          <w:sz w:val="24"/>
          <w:szCs w:val="24"/>
        </w:rPr>
        <w:t xml:space="preserve"> </w:t>
      </w:r>
      <w:r w:rsidR="00D2013D" w:rsidRPr="000003E5">
        <w:rPr>
          <w:sz w:val="24"/>
          <w:szCs w:val="24"/>
        </w:rPr>
        <w:t>Знакомство с механизмом образования волны  на макете «Волновая машина».</w:t>
      </w:r>
    </w:p>
    <w:p w:rsidR="00DF6F00" w:rsidRPr="000003E5" w:rsidRDefault="00DF6F00" w:rsidP="008719DF">
      <w:pPr>
        <w:jc w:val="center"/>
        <w:rPr>
          <w:b/>
          <w:sz w:val="24"/>
          <w:szCs w:val="24"/>
        </w:rPr>
      </w:pPr>
    </w:p>
    <w:p w:rsidR="00334CE9" w:rsidRPr="000003E5" w:rsidRDefault="00334CE9" w:rsidP="00726665">
      <w:pPr>
        <w:ind w:firstLine="708"/>
        <w:jc w:val="both"/>
        <w:rPr>
          <w:b/>
          <w:bCs/>
          <w:sz w:val="24"/>
          <w:szCs w:val="24"/>
          <w:u w:val="single"/>
        </w:rPr>
      </w:pPr>
      <w:r w:rsidRPr="000003E5">
        <w:rPr>
          <w:b/>
          <w:sz w:val="24"/>
          <w:szCs w:val="24"/>
        </w:rPr>
        <w:lastRenderedPageBreak/>
        <w:t xml:space="preserve">Продольные волны – </w:t>
      </w:r>
      <w:r w:rsidRPr="000003E5">
        <w:rPr>
          <w:sz w:val="24"/>
          <w:szCs w:val="24"/>
        </w:rPr>
        <w:t>это волны, в которых колебания происходят вдоль направления распространения волны.</w:t>
      </w:r>
      <w:r w:rsidRPr="000003E5">
        <w:rPr>
          <w:b/>
          <w:bCs/>
          <w:sz w:val="24"/>
          <w:szCs w:val="24"/>
          <w:u w:val="single"/>
        </w:rPr>
        <w:t xml:space="preserve"> (слайд 6)</w:t>
      </w:r>
    </w:p>
    <w:p w:rsidR="00DF6F00" w:rsidRPr="000003E5" w:rsidRDefault="00DF6F00" w:rsidP="00334CE9">
      <w:pPr>
        <w:jc w:val="both"/>
        <w:rPr>
          <w:sz w:val="24"/>
          <w:szCs w:val="24"/>
        </w:rPr>
      </w:pPr>
    </w:p>
    <w:p w:rsidR="00DF6F00" w:rsidRPr="000003E5" w:rsidRDefault="00DF6F00" w:rsidP="008719DF">
      <w:pPr>
        <w:jc w:val="center"/>
        <w:rPr>
          <w:b/>
          <w:sz w:val="24"/>
          <w:szCs w:val="24"/>
        </w:rPr>
      </w:pPr>
    </w:p>
    <w:p w:rsidR="00DF6F00" w:rsidRPr="000003E5" w:rsidRDefault="0040621D" w:rsidP="008719DF">
      <w:pPr>
        <w:jc w:val="center"/>
        <w:rPr>
          <w:b/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711575" cy="2775585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575" cy="277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6F00" w:rsidRPr="000003E5" w:rsidRDefault="00DF6F00" w:rsidP="008719DF">
      <w:pPr>
        <w:jc w:val="center"/>
        <w:rPr>
          <w:b/>
          <w:sz w:val="24"/>
          <w:szCs w:val="24"/>
        </w:rPr>
      </w:pPr>
    </w:p>
    <w:p w:rsidR="00DF6F00" w:rsidRPr="000003E5" w:rsidRDefault="00334CE9" w:rsidP="00726665">
      <w:pPr>
        <w:ind w:firstLine="708"/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Поперечные волны – </w:t>
      </w:r>
      <w:r w:rsidRPr="000003E5">
        <w:rPr>
          <w:sz w:val="24"/>
          <w:szCs w:val="24"/>
        </w:rPr>
        <w:t xml:space="preserve">это волны, в которых колебания происходят перпендикулярно направлению их распространения. </w:t>
      </w:r>
      <w:r w:rsidRPr="000003E5">
        <w:rPr>
          <w:b/>
          <w:bCs/>
          <w:sz w:val="24"/>
          <w:szCs w:val="24"/>
          <w:u w:val="single"/>
        </w:rPr>
        <w:t>(слайд 7)</w:t>
      </w:r>
    </w:p>
    <w:p w:rsidR="00DF6F00" w:rsidRPr="000003E5" w:rsidRDefault="00DF6F00" w:rsidP="008719DF">
      <w:pPr>
        <w:jc w:val="center"/>
        <w:rPr>
          <w:b/>
          <w:sz w:val="24"/>
          <w:szCs w:val="24"/>
        </w:rPr>
      </w:pPr>
    </w:p>
    <w:p w:rsidR="00334CE9" w:rsidRPr="000003E5" w:rsidRDefault="0040621D" w:rsidP="008719DF">
      <w:pPr>
        <w:jc w:val="center"/>
        <w:rPr>
          <w:b/>
          <w:sz w:val="24"/>
          <w:szCs w:val="24"/>
        </w:rPr>
      </w:pPr>
      <w:r w:rsidRPr="000003E5">
        <w:rPr>
          <w:b/>
          <w:noProof/>
          <w:sz w:val="24"/>
          <w:szCs w:val="24"/>
        </w:rPr>
        <w:drawing>
          <wp:inline distT="0" distB="0" distL="0" distR="0">
            <wp:extent cx="3442335" cy="2581910"/>
            <wp:effectExtent l="19050" t="0" r="571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335" cy="2581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CE9" w:rsidRPr="000003E5" w:rsidRDefault="00974DB4" w:rsidP="00726665">
      <w:pPr>
        <w:ind w:firstLine="708"/>
        <w:rPr>
          <w:sz w:val="24"/>
          <w:szCs w:val="24"/>
        </w:rPr>
      </w:pPr>
      <w:r w:rsidRPr="000003E5">
        <w:rPr>
          <w:b/>
          <w:sz w:val="24"/>
          <w:szCs w:val="24"/>
        </w:rPr>
        <w:t>Упругие поперечные волны</w:t>
      </w:r>
      <w:r w:rsidRPr="000003E5">
        <w:rPr>
          <w:sz w:val="24"/>
          <w:szCs w:val="24"/>
        </w:rPr>
        <w:t xml:space="preserve"> – это волны сдвига. Распространяются только в твердых телах.</w:t>
      </w:r>
      <w:r w:rsidR="00726665" w:rsidRPr="000003E5">
        <w:rPr>
          <w:b/>
          <w:bCs/>
          <w:sz w:val="24"/>
          <w:szCs w:val="24"/>
          <w:u w:val="single"/>
        </w:rPr>
        <w:t xml:space="preserve"> (слайд 8)</w:t>
      </w:r>
    </w:p>
    <w:p w:rsidR="00974DB4" w:rsidRPr="000003E5" w:rsidRDefault="00974DB4" w:rsidP="00334CE9">
      <w:pPr>
        <w:rPr>
          <w:sz w:val="24"/>
          <w:szCs w:val="24"/>
        </w:rPr>
      </w:pPr>
    </w:p>
    <w:p w:rsidR="00974DB4" w:rsidRPr="000003E5" w:rsidRDefault="0040621D" w:rsidP="00974DB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154456" cy="2368135"/>
            <wp:effectExtent l="19050" t="0" r="7844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218" cy="2368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DB4" w:rsidRPr="000003E5" w:rsidRDefault="00974DB4" w:rsidP="00974DB4">
      <w:pPr>
        <w:jc w:val="center"/>
        <w:rPr>
          <w:sz w:val="24"/>
          <w:szCs w:val="24"/>
        </w:rPr>
      </w:pPr>
    </w:p>
    <w:p w:rsidR="00974DB4" w:rsidRPr="000003E5" w:rsidRDefault="00974DB4" w:rsidP="00726665">
      <w:pPr>
        <w:ind w:firstLine="708"/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>Бегущая волна</w:t>
      </w:r>
      <w:r w:rsidRPr="000003E5">
        <w:rPr>
          <w:sz w:val="24"/>
          <w:szCs w:val="24"/>
        </w:rPr>
        <w:t>, основное свойство которой в переносе энергии без переноса вещества: электромагнитное излучение обогревает Землю, волны океана размывают берега.</w:t>
      </w:r>
      <w:r w:rsidR="00726665" w:rsidRPr="000003E5">
        <w:rPr>
          <w:b/>
          <w:bCs/>
          <w:sz w:val="24"/>
          <w:szCs w:val="24"/>
          <w:u w:val="single"/>
        </w:rPr>
        <w:t xml:space="preserve"> </w:t>
      </w:r>
    </w:p>
    <w:p w:rsidR="00974DB4" w:rsidRPr="000003E5" w:rsidRDefault="0040621D" w:rsidP="00974DB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711575" cy="2786380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575" cy="27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DB4" w:rsidRPr="000003E5" w:rsidRDefault="00974DB4" w:rsidP="00974DB4">
      <w:pPr>
        <w:jc w:val="both"/>
        <w:rPr>
          <w:sz w:val="24"/>
          <w:szCs w:val="24"/>
        </w:rPr>
      </w:pPr>
    </w:p>
    <w:p w:rsidR="00650C28" w:rsidRPr="000003E5" w:rsidRDefault="00726665" w:rsidP="00726665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Скорость перемещения гребня или впадины в поперечной волне (сжатий или разрежений в поперечной волне) называют </w:t>
      </w:r>
      <w:r w:rsidRPr="000003E5">
        <w:rPr>
          <w:b/>
          <w:sz w:val="24"/>
          <w:szCs w:val="24"/>
        </w:rPr>
        <w:t>скоростью распространения волны. (</w:t>
      </w:r>
      <w:r w:rsidRPr="000003E5">
        <w:rPr>
          <w:b/>
          <w:bCs/>
          <w:sz w:val="24"/>
          <w:szCs w:val="24"/>
          <w:u w:val="single"/>
        </w:rPr>
        <w:t xml:space="preserve">слайд </w:t>
      </w:r>
      <w:r w:rsidR="00E556BD" w:rsidRPr="000003E5">
        <w:rPr>
          <w:b/>
          <w:bCs/>
          <w:sz w:val="24"/>
          <w:szCs w:val="24"/>
          <w:u w:val="single"/>
        </w:rPr>
        <w:t>9</w:t>
      </w:r>
      <w:r w:rsidRPr="000003E5">
        <w:rPr>
          <w:b/>
          <w:bCs/>
          <w:sz w:val="24"/>
          <w:szCs w:val="24"/>
          <w:u w:val="single"/>
        </w:rPr>
        <w:t>)</w:t>
      </w:r>
    </w:p>
    <w:p w:rsidR="00974DB4" w:rsidRPr="000003E5" w:rsidRDefault="00726665" w:rsidP="00E556BD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Волны </w:t>
      </w:r>
      <w:r w:rsidR="00107F8B" w:rsidRPr="000003E5">
        <w:rPr>
          <w:sz w:val="24"/>
          <w:szCs w:val="24"/>
        </w:rPr>
        <w:t xml:space="preserve">переносят энергию с определенной скоростью. Скорость механических волн бывает разная. Например, </w:t>
      </w:r>
      <w:r w:rsidR="007E116D" w:rsidRPr="000003E5">
        <w:rPr>
          <w:sz w:val="24"/>
          <w:szCs w:val="24"/>
        </w:rPr>
        <w:t>з</w:t>
      </w:r>
      <w:r w:rsidR="00107F8B" w:rsidRPr="000003E5">
        <w:rPr>
          <w:sz w:val="24"/>
          <w:szCs w:val="24"/>
        </w:rPr>
        <w:t>вуковые волны в воздухе распространяются со скоростью 343 м/с, в алюминии – 6260 м/с, в воде – около 1500 м/с.</w:t>
      </w:r>
    </w:p>
    <w:p w:rsidR="00974DB4" w:rsidRPr="000003E5" w:rsidRDefault="00107F8B" w:rsidP="00107F8B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Учитель</w:t>
      </w:r>
      <w:r w:rsidR="007E116D" w:rsidRPr="000003E5">
        <w:rPr>
          <w:sz w:val="24"/>
          <w:szCs w:val="24"/>
        </w:rPr>
        <w:t>: любой физический процесс всегда описывается рядом характеристик, значения которых позволяют более глубоко понимать содержание процесса. Волновые явления в упругих средах также имеют определенные характеристики. С некоторыми мы знакомились при изучении механических колебаний.</w:t>
      </w:r>
    </w:p>
    <w:p w:rsidR="007E116D" w:rsidRPr="000003E5" w:rsidRDefault="007E116D" w:rsidP="00107F8B">
      <w:pPr>
        <w:ind w:firstLine="708"/>
        <w:jc w:val="both"/>
        <w:rPr>
          <w:b/>
          <w:bCs/>
          <w:sz w:val="24"/>
          <w:szCs w:val="24"/>
          <w:u w:val="single"/>
        </w:rPr>
      </w:pPr>
      <w:r w:rsidRPr="000003E5">
        <w:rPr>
          <w:b/>
          <w:sz w:val="24"/>
          <w:szCs w:val="24"/>
        </w:rPr>
        <w:t>Длина волны</w:t>
      </w:r>
      <w:r w:rsidRPr="000003E5">
        <w:rPr>
          <w:sz w:val="24"/>
          <w:szCs w:val="24"/>
        </w:rPr>
        <w:t xml:space="preserve"> – это расстояние, на которое распространяется волна за время, равное периоду колебания.</w:t>
      </w:r>
      <w:r w:rsidR="00E556BD" w:rsidRPr="000003E5">
        <w:rPr>
          <w:b/>
          <w:bCs/>
          <w:sz w:val="24"/>
          <w:szCs w:val="24"/>
          <w:u w:val="single"/>
        </w:rPr>
        <w:t xml:space="preserve"> (слайд 10)</w:t>
      </w:r>
    </w:p>
    <w:p w:rsidR="00860774" w:rsidRPr="000003E5" w:rsidRDefault="00860774" w:rsidP="00107F8B">
      <w:pPr>
        <w:ind w:firstLine="708"/>
        <w:jc w:val="both"/>
        <w:rPr>
          <w:sz w:val="24"/>
          <w:szCs w:val="24"/>
        </w:rPr>
      </w:pPr>
    </w:p>
    <w:p w:rsidR="007E116D" w:rsidRPr="000003E5" w:rsidRDefault="0040621D" w:rsidP="007E116D">
      <w:pPr>
        <w:ind w:firstLine="708"/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592830" cy="2700020"/>
            <wp:effectExtent l="19050" t="0" r="762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30" cy="270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4" w:rsidRPr="000003E5" w:rsidRDefault="00860774" w:rsidP="00860774">
      <w:pPr>
        <w:ind w:firstLine="708"/>
        <w:jc w:val="both"/>
        <w:rPr>
          <w:sz w:val="24"/>
          <w:szCs w:val="24"/>
        </w:rPr>
      </w:pPr>
    </w:p>
    <w:p w:rsidR="00974DB4" w:rsidRPr="000003E5" w:rsidRDefault="00D32DE8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Учитель: </w:t>
      </w:r>
      <w:r w:rsidR="007E116D" w:rsidRPr="000003E5">
        <w:rPr>
          <w:sz w:val="24"/>
          <w:szCs w:val="24"/>
        </w:rPr>
        <w:t>На расстоянии длины волны располагаются соседние гребни или впадины в поперечной волне или сгущения и разрежения в продольной.</w:t>
      </w:r>
    </w:p>
    <w:p w:rsidR="00D32DE8" w:rsidRPr="000003E5" w:rsidRDefault="00471D91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Учитель:</w:t>
      </w:r>
      <w:r w:rsidR="00E556BD" w:rsidRPr="000003E5">
        <w:rPr>
          <w:sz w:val="24"/>
          <w:szCs w:val="24"/>
        </w:rPr>
        <w:t xml:space="preserve"> связь длины волны с частотой колебаний в волне:</w:t>
      </w:r>
      <w:r w:rsidR="00E556BD" w:rsidRPr="000003E5">
        <w:rPr>
          <w:b/>
          <w:bCs/>
          <w:sz w:val="24"/>
          <w:szCs w:val="24"/>
          <w:u w:val="single"/>
        </w:rPr>
        <w:t xml:space="preserve"> (слайд 11)</w:t>
      </w:r>
    </w:p>
    <w:p w:rsidR="00E556BD" w:rsidRPr="000003E5" w:rsidRDefault="00E556BD" w:rsidP="00974DB4">
      <w:pPr>
        <w:jc w:val="both"/>
        <w:rPr>
          <w:sz w:val="24"/>
          <w:szCs w:val="24"/>
        </w:rPr>
      </w:pPr>
    </w:p>
    <w:p w:rsidR="00D32DE8" w:rsidRPr="000003E5" w:rsidRDefault="0040621D" w:rsidP="00E556BD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lastRenderedPageBreak/>
        <w:drawing>
          <wp:inline distT="0" distB="0" distL="0" distR="0">
            <wp:extent cx="3969385" cy="2969260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296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4" w:rsidRPr="000003E5" w:rsidRDefault="00860774" w:rsidP="00860774">
      <w:pPr>
        <w:ind w:firstLine="708"/>
        <w:jc w:val="both"/>
        <w:rPr>
          <w:sz w:val="24"/>
          <w:szCs w:val="24"/>
        </w:rPr>
      </w:pPr>
    </w:p>
    <w:p w:rsidR="00D32DE8" w:rsidRPr="000003E5" w:rsidRDefault="0020569D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Учитель: упругие продольные волны – это волны сжатия и разрежения. Распространяются в любой среде – твердой, жидкой и газообразной. Пример продольной волны – звуковая волна. В результате колебания какого-нибудь упругого тела, например струны, металлического листа, деревянной пластины и т.п., возникает волнообразное распространение продольных колебаний воздушной среды.</w:t>
      </w:r>
      <w:r w:rsidR="00D6010C" w:rsidRPr="000003E5">
        <w:rPr>
          <w:b/>
          <w:bCs/>
          <w:sz w:val="24"/>
          <w:szCs w:val="24"/>
          <w:u w:val="single"/>
        </w:rPr>
        <w:t>(слайд 12)</w:t>
      </w:r>
    </w:p>
    <w:p w:rsidR="00D32DE8" w:rsidRPr="000003E5" w:rsidRDefault="0040621D" w:rsidP="00D6010C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2893695" cy="2172970"/>
            <wp:effectExtent l="19050" t="0" r="190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DE8" w:rsidRPr="000003E5" w:rsidRDefault="00D6010C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Учитель: важное свойство всех волн – перенос энергии без переноса вещества. Заядлые рыбаки хорошо знают, что, когда забрасываешь удочку, в воде появляются волны, разбегающиеся во все стороны, но поплавок при этом колеблется вверх и вниз, следуя за движением частиц воды. Частицы, как и поплавок, не движутся вслед за волной. Волна же, распространяясь, все дальше  несет энергию, которая заставляет двигаться новые и новые частицы.</w:t>
      </w:r>
      <w:r w:rsidR="00932084" w:rsidRPr="000003E5">
        <w:rPr>
          <w:b/>
          <w:bCs/>
          <w:sz w:val="24"/>
          <w:szCs w:val="24"/>
          <w:u w:val="single"/>
        </w:rPr>
        <w:t xml:space="preserve"> (слайд </w:t>
      </w:r>
      <w:r w:rsidR="00186DD7" w:rsidRPr="000003E5">
        <w:rPr>
          <w:b/>
          <w:bCs/>
          <w:sz w:val="24"/>
          <w:szCs w:val="24"/>
          <w:u w:val="single"/>
        </w:rPr>
        <w:t>13</w:t>
      </w:r>
      <w:r w:rsidR="00932084" w:rsidRPr="000003E5">
        <w:rPr>
          <w:b/>
          <w:bCs/>
          <w:sz w:val="24"/>
          <w:szCs w:val="24"/>
          <w:u w:val="single"/>
        </w:rPr>
        <w:t>)</w:t>
      </w:r>
    </w:p>
    <w:p w:rsidR="00D32DE8" w:rsidRPr="000003E5" w:rsidRDefault="0040621D" w:rsidP="00186DD7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087370" cy="2312670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231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DE8" w:rsidRPr="000003E5" w:rsidRDefault="00860774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Учитель: землетрясения – это колебания Земли, вызванные внезапными изменениями в состоянии недр планеты. Эти колебания представляют собой упругие волны, распространяющиеся с </w:t>
      </w:r>
      <w:r w:rsidRPr="000003E5">
        <w:rPr>
          <w:sz w:val="24"/>
          <w:szCs w:val="24"/>
        </w:rPr>
        <w:lastRenderedPageBreak/>
        <w:t>высокой скоростью в толще горных пород. Наиболее сильные землетрясения иногда ощущаются на расстояниях более 1500 км от очага и могут быть зарегистрированы сейсмографами.</w:t>
      </w:r>
      <w:r w:rsidRPr="000003E5">
        <w:rPr>
          <w:b/>
          <w:bCs/>
          <w:sz w:val="24"/>
          <w:szCs w:val="24"/>
          <w:u w:val="single"/>
        </w:rPr>
        <w:t xml:space="preserve"> (слайд 14)</w:t>
      </w:r>
    </w:p>
    <w:p w:rsidR="00860774" w:rsidRPr="000003E5" w:rsidRDefault="00860774" w:rsidP="00974DB4">
      <w:pPr>
        <w:jc w:val="both"/>
        <w:rPr>
          <w:sz w:val="24"/>
          <w:szCs w:val="24"/>
        </w:rPr>
      </w:pPr>
    </w:p>
    <w:p w:rsidR="00D32DE8" w:rsidRPr="000003E5" w:rsidRDefault="0040621D" w:rsidP="0086077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022600" cy="2270125"/>
            <wp:effectExtent l="19050" t="0" r="635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227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4" w:rsidRPr="000003E5" w:rsidRDefault="00860774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>Учитель: очаги большей части землетрясений лежат в земной коре на глубинах не более 16 км, однако в некоторых районах глубины очагов достигают 700 км. Ежедневно происходят тысячи землетрясений, но лишь немногие из них ощущаются человеком.</w:t>
      </w:r>
      <w:r w:rsidRPr="000003E5">
        <w:rPr>
          <w:b/>
          <w:bCs/>
          <w:sz w:val="24"/>
          <w:szCs w:val="24"/>
          <w:u w:val="single"/>
        </w:rPr>
        <w:t xml:space="preserve"> (слайд 15)</w:t>
      </w:r>
    </w:p>
    <w:p w:rsidR="00D32DE8" w:rsidRPr="000003E5" w:rsidRDefault="00D32DE8" w:rsidP="00974DB4">
      <w:pPr>
        <w:jc w:val="both"/>
        <w:rPr>
          <w:sz w:val="24"/>
          <w:szCs w:val="24"/>
        </w:rPr>
      </w:pPr>
    </w:p>
    <w:p w:rsidR="00974DB4" w:rsidRPr="000003E5" w:rsidRDefault="0040621D" w:rsidP="0086077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528695" cy="2656840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95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4" w:rsidRPr="000003E5" w:rsidRDefault="00860774" w:rsidP="00860774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Учитель: типы сейсмических волн: продольные Р, поперечные </w:t>
      </w:r>
      <w:r w:rsidRPr="000003E5">
        <w:rPr>
          <w:sz w:val="24"/>
          <w:szCs w:val="24"/>
          <w:lang w:val="en-US"/>
        </w:rPr>
        <w:t>S</w:t>
      </w:r>
      <w:r w:rsidRPr="000003E5">
        <w:rPr>
          <w:sz w:val="24"/>
          <w:szCs w:val="24"/>
        </w:rPr>
        <w:t xml:space="preserve">, поверхностные Лява </w:t>
      </w:r>
      <w:r w:rsidRPr="000003E5">
        <w:rPr>
          <w:sz w:val="24"/>
          <w:szCs w:val="24"/>
          <w:lang w:val="en-US"/>
        </w:rPr>
        <w:t>L</w:t>
      </w:r>
      <w:r w:rsidRPr="000003E5">
        <w:rPr>
          <w:sz w:val="24"/>
          <w:szCs w:val="24"/>
        </w:rPr>
        <w:t xml:space="preserve">, поверхностные Рэлея </w:t>
      </w:r>
      <w:r w:rsidRPr="000003E5">
        <w:rPr>
          <w:sz w:val="24"/>
          <w:szCs w:val="24"/>
          <w:lang w:val="en-US"/>
        </w:rPr>
        <w:t>R</w:t>
      </w:r>
      <w:r w:rsidRPr="000003E5">
        <w:rPr>
          <w:b/>
          <w:bCs/>
          <w:sz w:val="24"/>
          <w:szCs w:val="24"/>
          <w:u w:val="single"/>
        </w:rPr>
        <w:t xml:space="preserve"> (слайд 16)</w:t>
      </w:r>
    </w:p>
    <w:p w:rsidR="00860774" w:rsidRPr="000003E5" w:rsidRDefault="00860774" w:rsidP="00860774">
      <w:pPr>
        <w:jc w:val="center"/>
        <w:rPr>
          <w:sz w:val="24"/>
          <w:szCs w:val="24"/>
        </w:rPr>
      </w:pPr>
    </w:p>
    <w:p w:rsidR="00860774" w:rsidRPr="000003E5" w:rsidRDefault="0040621D" w:rsidP="0086077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474720" cy="2614295"/>
            <wp:effectExtent l="19050" t="0" r="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1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774" w:rsidRPr="000003E5" w:rsidRDefault="00860774" w:rsidP="00860774">
      <w:pPr>
        <w:jc w:val="center"/>
        <w:rPr>
          <w:sz w:val="24"/>
          <w:szCs w:val="24"/>
        </w:rPr>
      </w:pPr>
    </w:p>
    <w:p w:rsidR="00860774" w:rsidRPr="000003E5" w:rsidRDefault="007A0686" w:rsidP="00860774">
      <w:pPr>
        <w:jc w:val="both"/>
        <w:rPr>
          <w:sz w:val="24"/>
          <w:szCs w:val="24"/>
        </w:rPr>
      </w:pPr>
      <w:r w:rsidRPr="000003E5">
        <w:rPr>
          <w:sz w:val="24"/>
          <w:szCs w:val="24"/>
        </w:rPr>
        <w:lastRenderedPageBreak/>
        <w:t>Вначале на сейсмологической станции регистрируется продольная волна, так как ее скорость при распространении в земной коре больше, чем у поперечной. Спустя некоторое время регистрируется поперечная волна, возбуждаемая при землетрясении одновременно с продольной.</w:t>
      </w:r>
    </w:p>
    <w:p w:rsidR="00371951" w:rsidRPr="000003E5" w:rsidRDefault="00371951" w:rsidP="00371951">
      <w:pPr>
        <w:numPr>
          <w:ilvl w:val="0"/>
          <w:numId w:val="1"/>
        </w:numPr>
        <w:spacing w:after="100" w:afterAutospacing="1" w:line="360" w:lineRule="auto"/>
        <w:rPr>
          <w:sz w:val="24"/>
          <w:szCs w:val="24"/>
        </w:rPr>
      </w:pPr>
      <w:r w:rsidRPr="000003E5">
        <w:rPr>
          <w:b/>
          <w:bCs/>
          <w:sz w:val="24"/>
          <w:szCs w:val="24"/>
        </w:rPr>
        <w:t>Физкультминутка</w:t>
      </w:r>
      <w:r w:rsidRPr="000003E5">
        <w:rPr>
          <w:bCs/>
          <w:sz w:val="24"/>
          <w:szCs w:val="24"/>
        </w:rPr>
        <w:t xml:space="preserve"> – </w:t>
      </w:r>
      <w:r w:rsidRPr="000003E5">
        <w:rPr>
          <w:b/>
          <w:bCs/>
          <w:sz w:val="24"/>
          <w:szCs w:val="24"/>
        </w:rPr>
        <w:t>2 мин. – «Витаминка»</w:t>
      </w:r>
    </w:p>
    <w:p w:rsidR="00860774" w:rsidRPr="000003E5" w:rsidRDefault="007A0686" w:rsidP="007A0686">
      <w:pPr>
        <w:numPr>
          <w:ilvl w:val="0"/>
          <w:numId w:val="1"/>
        </w:num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>Закрепление знаний и умений учащихся</w:t>
      </w:r>
    </w:p>
    <w:p w:rsidR="00EC20DA" w:rsidRPr="000003E5" w:rsidRDefault="00EC20DA" w:rsidP="00EC20DA">
      <w:pPr>
        <w:ind w:firstLine="708"/>
        <w:jc w:val="both"/>
        <w:rPr>
          <w:sz w:val="24"/>
          <w:szCs w:val="24"/>
        </w:rPr>
      </w:pPr>
      <w:r w:rsidRPr="000003E5">
        <w:rPr>
          <w:sz w:val="24"/>
          <w:szCs w:val="24"/>
        </w:rPr>
        <w:t xml:space="preserve">Учитель: </w:t>
      </w:r>
      <w:r w:rsidRPr="000003E5">
        <w:rPr>
          <w:b/>
          <w:sz w:val="24"/>
          <w:szCs w:val="24"/>
        </w:rPr>
        <w:t>Вопрос 1</w:t>
      </w:r>
      <w:r w:rsidRPr="000003E5">
        <w:rPr>
          <w:sz w:val="24"/>
          <w:szCs w:val="24"/>
        </w:rPr>
        <w:t xml:space="preserve"> – объясните, как возникает волна, изображенная на рисунках 1 и 2, и дайте характеристику этой волне. (</w:t>
      </w:r>
      <w:r w:rsidRPr="000003E5">
        <w:rPr>
          <w:b/>
          <w:bCs/>
          <w:sz w:val="24"/>
          <w:szCs w:val="24"/>
          <w:u w:val="single"/>
        </w:rPr>
        <w:t>слайд 17)</w:t>
      </w:r>
    </w:p>
    <w:p w:rsidR="00860774" w:rsidRPr="000003E5" w:rsidRDefault="00860774" w:rsidP="00EC20DA">
      <w:pPr>
        <w:ind w:left="360"/>
        <w:jc w:val="both"/>
        <w:rPr>
          <w:sz w:val="24"/>
          <w:szCs w:val="24"/>
        </w:rPr>
      </w:pPr>
    </w:p>
    <w:p w:rsidR="007A0686" w:rsidRPr="000003E5" w:rsidRDefault="0040621D" w:rsidP="00860774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571240" cy="2678430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267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686" w:rsidRPr="000003E5" w:rsidRDefault="007A0686" w:rsidP="00860774">
      <w:pPr>
        <w:jc w:val="center"/>
        <w:rPr>
          <w:sz w:val="24"/>
          <w:szCs w:val="24"/>
        </w:rPr>
      </w:pPr>
    </w:p>
    <w:p w:rsidR="007A0686" w:rsidRPr="000003E5" w:rsidRDefault="00EC20DA" w:rsidP="00EC20DA">
      <w:pPr>
        <w:jc w:val="both"/>
        <w:rPr>
          <w:b/>
          <w:bCs/>
          <w:sz w:val="24"/>
          <w:szCs w:val="24"/>
          <w:u w:val="single"/>
        </w:rPr>
      </w:pPr>
      <w:r w:rsidRPr="000003E5">
        <w:rPr>
          <w:sz w:val="24"/>
          <w:szCs w:val="24"/>
        </w:rPr>
        <w:t xml:space="preserve">Учитель: </w:t>
      </w:r>
      <w:r w:rsidRPr="000003E5">
        <w:rPr>
          <w:b/>
          <w:sz w:val="24"/>
          <w:szCs w:val="24"/>
        </w:rPr>
        <w:t>Вопрос 2</w:t>
      </w:r>
      <w:r w:rsidRPr="000003E5">
        <w:rPr>
          <w:sz w:val="24"/>
          <w:szCs w:val="24"/>
        </w:rPr>
        <w:t xml:space="preserve"> – что общего и чем отличаются точки одного цвета в представленной модели волны? (</w:t>
      </w:r>
      <w:r w:rsidRPr="000003E5">
        <w:rPr>
          <w:b/>
          <w:bCs/>
          <w:sz w:val="24"/>
          <w:szCs w:val="24"/>
          <w:u w:val="single"/>
        </w:rPr>
        <w:t>слайд 18)</w:t>
      </w:r>
    </w:p>
    <w:p w:rsidR="00EC20DA" w:rsidRPr="000003E5" w:rsidRDefault="0040621D" w:rsidP="00EC20DA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3625215" cy="2710815"/>
            <wp:effectExtent l="19050" t="0" r="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215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686" w:rsidRPr="000003E5" w:rsidRDefault="007A0686" w:rsidP="00860774">
      <w:pPr>
        <w:jc w:val="center"/>
        <w:rPr>
          <w:sz w:val="24"/>
          <w:szCs w:val="24"/>
        </w:rPr>
      </w:pPr>
    </w:p>
    <w:p w:rsidR="00EC20DA" w:rsidRPr="000003E5" w:rsidRDefault="00EC20DA" w:rsidP="00482BEF">
      <w:pPr>
        <w:jc w:val="center"/>
        <w:rPr>
          <w:bCs/>
          <w:sz w:val="24"/>
          <w:szCs w:val="24"/>
        </w:rPr>
      </w:pPr>
    </w:p>
    <w:p w:rsidR="00482BEF" w:rsidRPr="000003E5" w:rsidRDefault="00482BEF" w:rsidP="00482BEF">
      <w:pPr>
        <w:jc w:val="center"/>
        <w:rPr>
          <w:sz w:val="24"/>
          <w:szCs w:val="24"/>
        </w:rPr>
      </w:pPr>
    </w:p>
    <w:p w:rsidR="007A0686" w:rsidRPr="000003E5" w:rsidRDefault="00440CB2" w:rsidP="00482BEF">
      <w:pPr>
        <w:jc w:val="both"/>
        <w:rPr>
          <w:b/>
          <w:bCs/>
          <w:sz w:val="24"/>
          <w:szCs w:val="24"/>
          <w:u w:val="single"/>
        </w:rPr>
      </w:pPr>
      <w:r w:rsidRPr="000003E5">
        <w:rPr>
          <w:sz w:val="24"/>
          <w:szCs w:val="24"/>
        </w:rPr>
        <w:t>Учитель: укажите, какие физические величины, характеризующие колебательный процесс, необходимо поставить вместо вопросительных знаков. (</w:t>
      </w:r>
      <w:r w:rsidRPr="000003E5">
        <w:rPr>
          <w:b/>
          <w:bCs/>
          <w:sz w:val="24"/>
          <w:szCs w:val="24"/>
          <w:u w:val="single"/>
        </w:rPr>
        <w:t>слайд 20)</w:t>
      </w:r>
    </w:p>
    <w:p w:rsidR="00946077" w:rsidRPr="000003E5" w:rsidRDefault="00946077" w:rsidP="00482BEF">
      <w:pPr>
        <w:jc w:val="both"/>
        <w:rPr>
          <w:b/>
          <w:bCs/>
          <w:sz w:val="24"/>
          <w:szCs w:val="24"/>
          <w:u w:val="single"/>
        </w:rPr>
      </w:pPr>
    </w:p>
    <w:p w:rsidR="00440CB2" w:rsidRPr="000003E5" w:rsidRDefault="0040621D" w:rsidP="001F48B3">
      <w:pPr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lastRenderedPageBreak/>
        <w:drawing>
          <wp:inline distT="0" distB="0" distL="0" distR="0">
            <wp:extent cx="4023360" cy="3022600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077" w:rsidRPr="000003E5" w:rsidRDefault="00946077" w:rsidP="00B3748D">
      <w:pPr>
        <w:jc w:val="both"/>
        <w:rPr>
          <w:sz w:val="24"/>
          <w:szCs w:val="24"/>
        </w:rPr>
      </w:pPr>
    </w:p>
    <w:p w:rsidR="00B3748D" w:rsidRPr="000003E5" w:rsidRDefault="00B3748D" w:rsidP="00B3748D">
      <w:pPr>
        <w:jc w:val="both"/>
        <w:rPr>
          <w:b/>
          <w:bCs/>
          <w:sz w:val="24"/>
          <w:szCs w:val="24"/>
          <w:u w:val="single"/>
        </w:rPr>
      </w:pPr>
      <w:r w:rsidRPr="000003E5">
        <w:rPr>
          <w:sz w:val="24"/>
          <w:szCs w:val="24"/>
        </w:rPr>
        <w:t>Учитель: чем отличаются данные волны?(</w:t>
      </w:r>
      <w:r w:rsidRPr="000003E5">
        <w:rPr>
          <w:b/>
          <w:bCs/>
          <w:sz w:val="24"/>
          <w:szCs w:val="24"/>
          <w:u w:val="single"/>
        </w:rPr>
        <w:t>слайд 21)</w:t>
      </w:r>
    </w:p>
    <w:p w:rsidR="00946077" w:rsidRPr="000003E5" w:rsidRDefault="00946077" w:rsidP="00B3748D">
      <w:pPr>
        <w:jc w:val="both"/>
        <w:rPr>
          <w:b/>
          <w:bCs/>
          <w:sz w:val="24"/>
          <w:szCs w:val="24"/>
          <w:u w:val="single"/>
        </w:rPr>
      </w:pPr>
    </w:p>
    <w:p w:rsidR="00B3748D" w:rsidRPr="000003E5" w:rsidRDefault="0040621D" w:rsidP="00B3748D">
      <w:pPr>
        <w:jc w:val="center"/>
        <w:rPr>
          <w:b/>
          <w:bCs/>
          <w:sz w:val="24"/>
          <w:szCs w:val="24"/>
          <w:u w:val="single"/>
        </w:rPr>
      </w:pPr>
      <w:r w:rsidRPr="000003E5">
        <w:rPr>
          <w:b/>
          <w:bCs/>
          <w:noProof/>
          <w:sz w:val="24"/>
          <w:szCs w:val="24"/>
          <w:u w:val="single"/>
        </w:rPr>
        <w:drawing>
          <wp:inline distT="0" distB="0" distL="0" distR="0">
            <wp:extent cx="4195445" cy="3141345"/>
            <wp:effectExtent l="19050" t="0" r="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445" cy="314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077" w:rsidRPr="000003E5" w:rsidRDefault="00946077" w:rsidP="00B3748D">
      <w:pPr>
        <w:jc w:val="both"/>
        <w:rPr>
          <w:b/>
          <w:bCs/>
          <w:sz w:val="24"/>
          <w:szCs w:val="24"/>
          <w:u w:val="single"/>
        </w:rPr>
      </w:pPr>
    </w:p>
    <w:p w:rsidR="00B3748D" w:rsidRPr="000003E5" w:rsidRDefault="00946077" w:rsidP="00B3748D">
      <w:pPr>
        <w:jc w:val="both"/>
        <w:rPr>
          <w:b/>
          <w:bCs/>
          <w:sz w:val="24"/>
          <w:szCs w:val="24"/>
          <w:u w:val="single"/>
        </w:rPr>
      </w:pPr>
      <w:r w:rsidRPr="000003E5">
        <w:rPr>
          <w:b/>
          <w:bCs/>
          <w:sz w:val="24"/>
          <w:szCs w:val="24"/>
          <w:u w:val="single"/>
        </w:rPr>
        <w:t xml:space="preserve">Решение задач у доски : </w:t>
      </w:r>
      <w:r w:rsidR="003B4772" w:rsidRPr="000003E5">
        <w:rPr>
          <w:b/>
          <w:sz w:val="24"/>
          <w:szCs w:val="24"/>
        </w:rPr>
        <w:t>(</w:t>
      </w:r>
      <w:r w:rsidR="003B4772" w:rsidRPr="000003E5">
        <w:rPr>
          <w:b/>
          <w:sz w:val="24"/>
          <w:szCs w:val="24"/>
          <w:u w:val="single"/>
        </w:rPr>
        <w:t>Слайд 22</w:t>
      </w:r>
      <w:r w:rsidR="003B4772" w:rsidRPr="000003E5">
        <w:rPr>
          <w:sz w:val="24"/>
          <w:szCs w:val="24"/>
        </w:rPr>
        <w:t>)</w:t>
      </w:r>
    </w:p>
    <w:p w:rsidR="00946077" w:rsidRPr="000003E5" w:rsidRDefault="0040621D" w:rsidP="00946077">
      <w:pPr>
        <w:jc w:val="center"/>
        <w:rPr>
          <w:b/>
          <w:bCs/>
          <w:sz w:val="24"/>
          <w:szCs w:val="24"/>
          <w:u w:val="single"/>
        </w:rPr>
      </w:pPr>
      <w:r w:rsidRPr="000003E5">
        <w:rPr>
          <w:b/>
          <w:bCs/>
          <w:noProof/>
          <w:sz w:val="24"/>
          <w:szCs w:val="24"/>
          <w:u w:val="single"/>
        </w:rPr>
        <w:lastRenderedPageBreak/>
        <w:drawing>
          <wp:inline distT="0" distB="0" distL="0" distR="0">
            <wp:extent cx="3636010" cy="2732405"/>
            <wp:effectExtent l="19050" t="0" r="254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10" cy="273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077" w:rsidRPr="000003E5" w:rsidRDefault="00946077" w:rsidP="00946077">
      <w:pPr>
        <w:jc w:val="both"/>
        <w:rPr>
          <w:b/>
          <w:sz w:val="24"/>
          <w:szCs w:val="24"/>
        </w:rPr>
      </w:pPr>
      <w:r w:rsidRPr="000003E5">
        <w:rPr>
          <w:b/>
          <w:sz w:val="24"/>
          <w:szCs w:val="24"/>
        </w:rPr>
        <w:t xml:space="preserve">Вопросы для закрепления, пройденного материала: </w:t>
      </w:r>
    </w:p>
    <w:p w:rsidR="003703D3" w:rsidRPr="000003E5" w:rsidRDefault="003703D3" w:rsidP="003703D3">
      <w:pPr>
        <w:numPr>
          <w:ilvl w:val="0"/>
          <w:numId w:val="24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Что такое волна?</w:t>
      </w:r>
    </w:p>
    <w:p w:rsidR="003703D3" w:rsidRPr="000003E5" w:rsidRDefault="003703D3" w:rsidP="003703D3">
      <w:pPr>
        <w:numPr>
          <w:ilvl w:val="0"/>
          <w:numId w:val="24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В чем заключается процесс возникновения волн?</w:t>
      </w:r>
    </w:p>
    <w:p w:rsidR="003703D3" w:rsidRPr="000003E5" w:rsidRDefault="003703D3" w:rsidP="003703D3">
      <w:pPr>
        <w:numPr>
          <w:ilvl w:val="0"/>
          <w:numId w:val="24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Происходит ли перенос вещества среды при образовании волн?</w:t>
      </w:r>
    </w:p>
    <w:p w:rsidR="003703D3" w:rsidRPr="000003E5" w:rsidRDefault="003703D3" w:rsidP="003703D3">
      <w:pPr>
        <w:numPr>
          <w:ilvl w:val="0"/>
          <w:numId w:val="24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Перечислите характеристики волн.</w:t>
      </w:r>
    </w:p>
    <w:p w:rsidR="003703D3" w:rsidRPr="000003E5" w:rsidRDefault="003703D3" w:rsidP="003703D3">
      <w:pPr>
        <w:numPr>
          <w:ilvl w:val="0"/>
          <w:numId w:val="24"/>
        </w:numPr>
        <w:jc w:val="both"/>
        <w:rPr>
          <w:sz w:val="24"/>
          <w:szCs w:val="24"/>
        </w:rPr>
      </w:pPr>
      <w:r w:rsidRPr="000003E5">
        <w:rPr>
          <w:sz w:val="24"/>
          <w:szCs w:val="24"/>
        </w:rPr>
        <w:t>Как связаны скорость, длина волны и частота?</w:t>
      </w:r>
    </w:p>
    <w:p w:rsidR="008719DF" w:rsidRPr="000003E5" w:rsidRDefault="008719DF" w:rsidP="008719DF">
      <w:pPr>
        <w:jc w:val="both"/>
        <w:rPr>
          <w:sz w:val="24"/>
          <w:szCs w:val="24"/>
        </w:rPr>
      </w:pPr>
    </w:p>
    <w:p w:rsidR="003618CB" w:rsidRPr="000003E5" w:rsidRDefault="004148F5" w:rsidP="004148F5">
      <w:pPr>
        <w:spacing w:after="100" w:afterAutospacing="1" w:line="360" w:lineRule="auto"/>
        <w:ind w:left="360"/>
        <w:rPr>
          <w:sz w:val="24"/>
          <w:szCs w:val="24"/>
        </w:rPr>
      </w:pPr>
      <w:r w:rsidRPr="000003E5">
        <w:rPr>
          <w:b/>
          <w:sz w:val="24"/>
          <w:szCs w:val="24"/>
        </w:rPr>
        <w:t>Рефлексия.</w:t>
      </w:r>
      <w:r w:rsidRPr="000003E5">
        <w:rPr>
          <w:sz w:val="24"/>
          <w:szCs w:val="24"/>
        </w:rPr>
        <w:t xml:space="preserve"> </w:t>
      </w:r>
      <w:r w:rsidR="00AB38D2" w:rsidRPr="000003E5">
        <w:rPr>
          <w:sz w:val="24"/>
          <w:szCs w:val="24"/>
        </w:rPr>
        <w:t>–</w:t>
      </w:r>
      <w:r w:rsidR="003618CB" w:rsidRPr="000003E5">
        <w:rPr>
          <w:sz w:val="24"/>
          <w:szCs w:val="24"/>
        </w:rPr>
        <w:t xml:space="preserve"> Учитель</w:t>
      </w:r>
      <w:r w:rsidR="00AB38D2" w:rsidRPr="000003E5">
        <w:rPr>
          <w:sz w:val="24"/>
          <w:szCs w:val="24"/>
        </w:rPr>
        <w:t>: наш урок подходит к концу, и мне бы хотелось, чтобы вы с помощью приема «Синквейн» выразили свое понимание ключевого понятия нашего сегодняшнего урока. Это ключевое слово «ВОЛНА». (</w:t>
      </w:r>
      <w:r w:rsidR="00AB38D2" w:rsidRPr="000003E5">
        <w:rPr>
          <w:b/>
          <w:sz w:val="24"/>
          <w:szCs w:val="24"/>
        </w:rPr>
        <w:t>(</w:t>
      </w:r>
      <w:r w:rsidR="00AB38D2" w:rsidRPr="000003E5">
        <w:rPr>
          <w:b/>
          <w:sz w:val="24"/>
          <w:szCs w:val="24"/>
          <w:u w:val="single"/>
        </w:rPr>
        <w:t>Слайд 23</w:t>
      </w:r>
      <w:r w:rsidR="00AB38D2" w:rsidRPr="000003E5">
        <w:rPr>
          <w:sz w:val="24"/>
          <w:szCs w:val="24"/>
        </w:rPr>
        <w:t>.) – показывает правила написания синквейна.</w:t>
      </w:r>
    </w:p>
    <w:p w:rsidR="004148F5" w:rsidRPr="000003E5" w:rsidRDefault="004148F5" w:rsidP="004148F5">
      <w:pPr>
        <w:spacing w:after="100" w:afterAutospacing="1" w:line="360" w:lineRule="auto"/>
        <w:ind w:left="360"/>
        <w:rPr>
          <w:sz w:val="24"/>
          <w:szCs w:val="24"/>
        </w:rPr>
      </w:pPr>
      <w:r w:rsidRPr="000003E5">
        <w:rPr>
          <w:b/>
          <w:sz w:val="24"/>
          <w:szCs w:val="24"/>
        </w:rPr>
        <w:t>Подведение итогов урока. Домашнее задание:</w:t>
      </w:r>
      <w:r w:rsidRPr="000003E5">
        <w:rPr>
          <w:sz w:val="24"/>
          <w:szCs w:val="24"/>
        </w:rPr>
        <w:t xml:space="preserve"> </w:t>
      </w:r>
      <w:r w:rsidRPr="000003E5">
        <w:rPr>
          <w:b/>
          <w:sz w:val="24"/>
          <w:szCs w:val="24"/>
        </w:rPr>
        <w:t>(</w:t>
      </w:r>
      <w:r w:rsidRPr="000003E5">
        <w:rPr>
          <w:b/>
          <w:sz w:val="24"/>
          <w:szCs w:val="24"/>
          <w:u w:val="single"/>
        </w:rPr>
        <w:t>Слайд 2</w:t>
      </w:r>
      <w:r w:rsidR="00AB38D2" w:rsidRPr="000003E5">
        <w:rPr>
          <w:b/>
          <w:sz w:val="24"/>
          <w:szCs w:val="24"/>
          <w:u w:val="single"/>
        </w:rPr>
        <w:t>4</w:t>
      </w:r>
      <w:r w:rsidRPr="000003E5">
        <w:rPr>
          <w:sz w:val="24"/>
          <w:szCs w:val="24"/>
        </w:rPr>
        <w:t>.)</w:t>
      </w:r>
    </w:p>
    <w:p w:rsidR="004148F5" w:rsidRPr="000003E5" w:rsidRDefault="0040621D" w:rsidP="004148F5">
      <w:pPr>
        <w:spacing w:after="100" w:afterAutospacing="1" w:line="360" w:lineRule="auto"/>
        <w:ind w:left="360"/>
        <w:jc w:val="center"/>
        <w:rPr>
          <w:sz w:val="24"/>
          <w:szCs w:val="24"/>
        </w:rPr>
      </w:pPr>
      <w:r w:rsidRPr="000003E5">
        <w:rPr>
          <w:noProof/>
          <w:sz w:val="24"/>
          <w:szCs w:val="24"/>
        </w:rPr>
        <w:drawing>
          <wp:inline distT="0" distB="0" distL="0" distR="0">
            <wp:extent cx="2743200" cy="2054860"/>
            <wp:effectExtent l="1905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9DF" w:rsidRPr="000003E5" w:rsidRDefault="008719DF" w:rsidP="00E56A7C">
      <w:pPr>
        <w:jc w:val="both"/>
        <w:rPr>
          <w:sz w:val="24"/>
          <w:szCs w:val="24"/>
        </w:rPr>
      </w:pPr>
      <w:r w:rsidRPr="000003E5">
        <w:rPr>
          <w:b/>
          <w:sz w:val="24"/>
          <w:szCs w:val="24"/>
        </w:rPr>
        <w:t xml:space="preserve">  </w:t>
      </w:r>
      <w:r w:rsidR="00E56A7C" w:rsidRPr="000003E5">
        <w:rPr>
          <w:b/>
          <w:sz w:val="24"/>
          <w:szCs w:val="24"/>
        </w:rPr>
        <w:t xml:space="preserve">Задача: </w:t>
      </w:r>
      <w:r w:rsidR="00E56A7C" w:rsidRPr="000003E5">
        <w:rPr>
          <w:sz w:val="24"/>
          <w:szCs w:val="24"/>
        </w:rPr>
        <w:t>длина волна в океанах может достигать 400 м, а период 14,5 с. Определите скорость распространения такой волны.</w:t>
      </w:r>
    </w:p>
    <w:p w:rsidR="008719DF" w:rsidRPr="000003E5" w:rsidRDefault="008719DF" w:rsidP="008719DF">
      <w:pPr>
        <w:jc w:val="both"/>
        <w:rPr>
          <w:sz w:val="24"/>
          <w:szCs w:val="24"/>
        </w:rPr>
      </w:pPr>
    </w:p>
    <w:sectPr w:rsidR="008719DF" w:rsidRPr="000003E5" w:rsidSect="000003E5">
      <w:footerReference w:type="even" r:id="rId26"/>
      <w:footerReference w:type="default" r:id="rId27"/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487C" w:rsidRDefault="0092487C">
      <w:r>
        <w:separator/>
      </w:r>
    </w:p>
  </w:endnote>
  <w:endnote w:type="continuationSeparator" w:id="1">
    <w:p w:rsidR="0092487C" w:rsidRDefault="0092487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3E15" w:rsidRDefault="00D7792B" w:rsidP="00084F9A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63E15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263E15" w:rsidRDefault="00263E15" w:rsidP="007B79DF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3E15" w:rsidRDefault="00D7792B" w:rsidP="00084F9A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263E15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C35032">
      <w:rPr>
        <w:rStyle w:val="a5"/>
        <w:noProof/>
      </w:rPr>
      <w:t>10</w:t>
    </w:r>
    <w:r>
      <w:rPr>
        <w:rStyle w:val="a5"/>
      </w:rPr>
      <w:fldChar w:fldCharType="end"/>
    </w:r>
  </w:p>
  <w:p w:rsidR="00263E15" w:rsidRDefault="00263E15" w:rsidP="007B79DF">
    <w:pPr>
      <w:pStyle w:val="a4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487C" w:rsidRDefault="0092487C">
      <w:r>
        <w:separator/>
      </w:r>
    </w:p>
  </w:footnote>
  <w:footnote w:type="continuationSeparator" w:id="1">
    <w:p w:rsidR="0092487C" w:rsidRDefault="0092487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9778B"/>
    <w:multiLevelType w:val="multilevel"/>
    <w:tmpl w:val="27EA8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610348E"/>
    <w:multiLevelType w:val="multilevel"/>
    <w:tmpl w:val="768C3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0E0141"/>
    <w:multiLevelType w:val="hybridMultilevel"/>
    <w:tmpl w:val="972E565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C875A10"/>
    <w:multiLevelType w:val="hybridMultilevel"/>
    <w:tmpl w:val="67B2ABC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07D1111"/>
    <w:multiLevelType w:val="multilevel"/>
    <w:tmpl w:val="C032D9E0"/>
    <w:lvl w:ilvl="0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entative="1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 w:tentative="1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entative="1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 w:tentative="1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5">
    <w:nsid w:val="26390344"/>
    <w:multiLevelType w:val="hybridMultilevel"/>
    <w:tmpl w:val="A9E063CC"/>
    <w:lvl w:ilvl="0" w:tplc="0419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2693152F"/>
    <w:multiLevelType w:val="multilevel"/>
    <w:tmpl w:val="B742F6FE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7">
    <w:nsid w:val="41594074"/>
    <w:multiLevelType w:val="multilevel"/>
    <w:tmpl w:val="E07EEB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30150B4"/>
    <w:multiLevelType w:val="hybridMultilevel"/>
    <w:tmpl w:val="1F7AD9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E37ADD"/>
    <w:multiLevelType w:val="multilevel"/>
    <w:tmpl w:val="768C3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5175078"/>
    <w:multiLevelType w:val="multilevel"/>
    <w:tmpl w:val="768C3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6306D03"/>
    <w:multiLevelType w:val="multilevel"/>
    <w:tmpl w:val="9780917A"/>
    <w:lvl w:ilvl="0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entative="1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 w:tentative="1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entative="1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 w:tentative="1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12">
    <w:nsid w:val="499B72A7"/>
    <w:multiLevelType w:val="hybridMultilevel"/>
    <w:tmpl w:val="6FD24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3E420D"/>
    <w:multiLevelType w:val="hybridMultilevel"/>
    <w:tmpl w:val="14229C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D406698"/>
    <w:multiLevelType w:val="hybridMultilevel"/>
    <w:tmpl w:val="2B1C4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2D0805"/>
    <w:multiLevelType w:val="hybridMultilevel"/>
    <w:tmpl w:val="AF46C0C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4383222"/>
    <w:multiLevelType w:val="hybridMultilevel"/>
    <w:tmpl w:val="CD48C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EE60C1"/>
    <w:multiLevelType w:val="multilevel"/>
    <w:tmpl w:val="B742F6FE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18">
    <w:nsid w:val="5683188D"/>
    <w:multiLevelType w:val="multilevel"/>
    <w:tmpl w:val="17905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AA236B2"/>
    <w:multiLevelType w:val="hybridMultilevel"/>
    <w:tmpl w:val="27EA82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DB24A41"/>
    <w:multiLevelType w:val="hybridMultilevel"/>
    <w:tmpl w:val="6FD24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7008EB"/>
    <w:multiLevelType w:val="hybridMultilevel"/>
    <w:tmpl w:val="BE0A3A80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C9B4A2F"/>
    <w:multiLevelType w:val="multilevel"/>
    <w:tmpl w:val="768C3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0D73C93"/>
    <w:multiLevelType w:val="multilevel"/>
    <w:tmpl w:val="41A26706"/>
    <w:lvl w:ilvl="0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entative="1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 w:tentative="1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entative="1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 w:tentative="1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24">
    <w:nsid w:val="74D02955"/>
    <w:multiLevelType w:val="multilevel"/>
    <w:tmpl w:val="B742F6FE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entative="1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 w:tentative="1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entative="1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 w:tentative="1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25">
    <w:nsid w:val="7A141A80"/>
    <w:multiLevelType w:val="multilevel"/>
    <w:tmpl w:val="B742F6FE"/>
    <w:lvl w:ilvl="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2">
      <w:start w:val="1"/>
      <w:numFmt w:val="decimal"/>
      <w:lvlText w:val="%3."/>
      <w:lvlJc w:val="left"/>
      <w:pPr>
        <w:tabs>
          <w:tab w:val="num" w:pos="2508"/>
        </w:tabs>
        <w:ind w:left="2508" w:hanging="36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decimal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decimal"/>
      <w:lvlText w:val="%6."/>
      <w:lvlJc w:val="left"/>
      <w:pPr>
        <w:tabs>
          <w:tab w:val="num" w:pos="4668"/>
        </w:tabs>
        <w:ind w:left="4668" w:hanging="36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decimal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decimal"/>
      <w:lvlText w:val="%9."/>
      <w:lvlJc w:val="left"/>
      <w:pPr>
        <w:tabs>
          <w:tab w:val="num" w:pos="6828"/>
        </w:tabs>
        <w:ind w:left="6828" w:hanging="360"/>
      </w:pPr>
    </w:lvl>
  </w:abstractNum>
  <w:abstractNum w:abstractNumId="26">
    <w:nsid w:val="7B2D519D"/>
    <w:multiLevelType w:val="hybridMultilevel"/>
    <w:tmpl w:val="1F7AD9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C0B1630"/>
    <w:multiLevelType w:val="multilevel"/>
    <w:tmpl w:val="768C3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EE02F2D"/>
    <w:multiLevelType w:val="hybridMultilevel"/>
    <w:tmpl w:val="5D4811B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8"/>
  </w:num>
  <w:num w:numId="2">
    <w:abstractNumId w:val="14"/>
  </w:num>
  <w:num w:numId="3">
    <w:abstractNumId w:val="20"/>
  </w:num>
  <w:num w:numId="4">
    <w:abstractNumId w:val="16"/>
  </w:num>
  <w:num w:numId="5">
    <w:abstractNumId w:val="19"/>
  </w:num>
  <w:num w:numId="6">
    <w:abstractNumId w:val="0"/>
  </w:num>
  <w:num w:numId="7">
    <w:abstractNumId w:val="21"/>
  </w:num>
  <w:num w:numId="8">
    <w:abstractNumId w:val="22"/>
  </w:num>
  <w:num w:numId="9">
    <w:abstractNumId w:val="27"/>
  </w:num>
  <w:num w:numId="10">
    <w:abstractNumId w:val="1"/>
  </w:num>
  <w:num w:numId="11">
    <w:abstractNumId w:val="24"/>
  </w:num>
  <w:num w:numId="12">
    <w:abstractNumId w:val="9"/>
  </w:num>
  <w:num w:numId="13">
    <w:abstractNumId w:val="18"/>
  </w:num>
  <w:num w:numId="14">
    <w:abstractNumId w:val="10"/>
  </w:num>
  <w:num w:numId="15">
    <w:abstractNumId w:val="7"/>
  </w:num>
  <w:num w:numId="16">
    <w:abstractNumId w:val="5"/>
  </w:num>
  <w:num w:numId="17">
    <w:abstractNumId w:val="6"/>
  </w:num>
  <w:num w:numId="18">
    <w:abstractNumId w:val="23"/>
  </w:num>
  <w:num w:numId="19">
    <w:abstractNumId w:val="25"/>
  </w:num>
  <w:num w:numId="20">
    <w:abstractNumId w:val="11"/>
  </w:num>
  <w:num w:numId="21">
    <w:abstractNumId w:val="17"/>
  </w:num>
  <w:num w:numId="22">
    <w:abstractNumId w:val="4"/>
  </w:num>
  <w:num w:numId="23">
    <w:abstractNumId w:val="13"/>
  </w:num>
  <w:num w:numId="24">
    <w:abstractNumId w:val="3"/>
  </w:num>
  <w:num w:numId="25">
    <w:abstractNumId w:val="12"/>
  </w:num>
  <w:num w:numId="26">
    <w:abstractNumId w:val="26"/>
  </w:num>
  <w:num w:numId="27">
    <w:abstractNumId w:val="8"/>
  </w:num>
  <w:num w:numId="28">
    <w:abstractNumId w:val="2"/>
  </w:num>
  <w:num w:numId="29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stylePaneFormatFilter w:val="3F01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719DF"/>
    <w:rsid w:val="000003E5"/>
    <w:rsid w:val="00004E1B"/>
    <w:rsid w:val="00076659"/>
    <w:rsid w:val="00084F9A"/>
    <w:rsid w:val="000C1D4D"/>
    <w:rsid w:val="00107F8B"/>
    <w:rsid w:val="0012703E"/>
    <w:rsid w:val="001364FD"/>
    <w:rsid w:val="00141F8D"/>
    <w:rsid w:val="0016540F"/>
    <w:rsid w:val="001756F6"/>
    <w:rsid w:val="00186DD7"/>
    <w:rsid w:val="00190CE8"/>
    <w:rsid w:val="00195EBC"/>
    <w:rsid w:val="001A4717"/>
    <w:rsid w:val="001B57EB"/>
    <w:rsid w:val="001B6344"/>
    <w:rsid w:val="001C7B55"/>
    <w:rsid w:val="001F48B3"/>
    <w:rsid w:val="0020569D"/>
    <w:rsid w:val="002060E2"/>
    <w:rsid w:val="002062A8"/>
    <w:rsid w:val="0023419D"/>
    <w:rsid w:val="00256A67"/>
    <w:rsid w:val="002577D6"/>
    <w:rsid w:val="00263E15"/>
    <w:rsid w:val="00275FD3"/>
    <w:rsid w:val="002A622B"/>
    <w:rsid w:val="002D6EA5"/>
    <w:rsid w:val="002E15DB"/>
    <w:rsid w:val="002F66C8"/>
    <w:rsid w:val="00334CE9"/>
    <w:rsid w:val="003531F2"/>
    <w:rsid w:val="00354A7B"/>
    <w:rsid w:val="00356150"/>
    <w:rsid w:val="003618CB"/>
    <w:rsid w:val="003703D3"/>
    <w:rsid w:val="00371951"/>
    <w:rsid w:val="00383855"/>
    <w:rsid w:val="00387F96"/>
    <w:rsid w:val="00397FE0"/>
    <w:rsid w:val="003B4772"/>
    <w:rsid w:val="003E0EE7"/>
    <w:rsid w:val="003F03B0"/>
    <w:rsid w:val="004022F8"/>
    <w:rsid w:val="0040621D"/>
    <w:rsid w:val="0041370C"/>
    <w:rsid w:val="004148F5"/>
    <w:rsid w:val="0042298E"/>
    <w:rsid w:val="00440CB2"/>
    <w:rsid w:val="00442219"/>
    <w:rsid w:val="00446A84"/>
    <w:rsid w:val="00471D91"/>
    <w:rsid w:val="00482BEF"/>
    <w:rsid w:val="004D3774"/>
    <w:rsid w:val="004E75DC"/>
    <w:rsid w:val="0052162C"/>
    <w:rsid w:val="00526654"/>
    <w:rsid w:val="00557714"/>
    <w:rsid w:val="00577D36"/>
    <w:rsid w:val="00592094"/>
    <w:rsid w:val="005A656C"/>
    <w:rsid w:val="005C0142"/>
    <w:rsid w:val="005D5A1B"/>
    <w:rsid w:val="005E15C9"/>
    <w:rsid w:val="005F6E1D"/>
    <w:rsid w:val="006367FB"/>
    <w:rsid w:val="00641D5E"/>
    <w:rsid w:val="00650C28"/>
    <w:rsid w:val="00652191"/>
    <w:rsid w:val="006660D9"/>
    <w:rsid w:val="00681E98"/>
    <w:rsid w:val="006A1FF0"/>
    <w:rsid w:val="006A3774"/>
    <w:rsid w:val="006B1C08"/>
    <w:rsid w:val="006C1BDB"/>
    <w:rsid w:val="006D6D3E"/>
    <w:rsid w:val="006E1864"/>
    <w:rsid w:val="006E5ED9"/>
    <w:rsid w:val="006F12C7"/>
    <w:rsid w:val="00700310"/>
    <w:rsid w:val="00721DCE"/>
    <w:rsid w:val="00726665"/>
    <w:rsid w:val="00727EC2"/>
    <w:rsid w:val="007330E2"/>
    <w:rsid w:val="00734EEA"/>
    <w:rsid w:val="00763726"/>
    <w:rsid w:val="007800A4"/>
    <w:rsid w:val="00785368"/>
    <w:rsid w:val="007855AD"/>
    <w:rsid w:val="007A0686"/>
    <w:rsid w:val="007B79DF"/>
    <w:rsid w:val="007C43DE"/>
    <w:rsid w:val="007D0364"/>
    <w:rsid w:val="007E116D"/>
    <w:rsid w:val="00803927"/>
    <w:rsid w:val="00803BCD"/>
    <w:rsid w:val="00841046"/>
    <w:rsid w:val="00860774"/>
    <w:rsid w:val="00864117"/>
    <w:rsid w:val="008719DF"/>
    <w:rsid w:val="008807E8"/>
    <w:rsid w:val="008C00BB"/>
    <w:rsid w:val="0092487C"/>
    <w:rsid w:val="00925264"/>
    <w:rsid w:val="009263BE"/>
    <w:rsid w:val="00932084"/>
    <w:rsid w:val="00943554"/>
    <w:rsid w:val="00946077"/>
    <w:rsid w:val="009646E0"/>
    <w:rsid w:val="00974DB4"/>
    <w:rsid w:val="009831E7"/>
    <w:rsid w:val="009849DC"/>
    <w:rsid w:val="009A329A"/>
    <w:rsid w:val="009B2345"/>
    <w:rsid w:val="009D3ABE"/>
    <w:rsid w:val="009D60BE"/>
    <w:rsid w:val="00A028DA"/>
    <w:rsid w:val="00AA71A0"/>
    <w:rsid w:val="00AB1589"/>
    <w:rsid w:val="00AB38D2"/>
    <w:rsid w:val="00B3748D"/>
    <w:rsid w:val="00B56AE1"/>
    <w:rsid w:val="00B73789"/>
    <w:rsid w:val="00B7682C"/>
    <w:rsid w:val="00BD126E"/>
    <w:rsid w:val="00BD7E0A"/>
    <w:rsid w:val="00BE46EF"/>
    <w:rsid w:val="00C16C9C"/>
    <w:rsid w:val="00C23EAF"/>
    <w:rsid w:val="00C35032"/>
    <w:rsid w:val="00C42E83"/>
    <w:rsid w:val="00C84EC6"/>
    <w:rsid w:val="00C870FA"/>
    <w:rsid w:val="00CB0937"/>
    <w:rsid w:val="00CF773F"/>
    <w:rsid w:val="00D2013D"/>
    <w:rsid w:val="00D27C7E"/>
    <w:rsid w:val="00D32DE8"/>
    <w:rsid w:val="00D45D2E"/>
    <w:rsid w:val="00D53246"/>
    <w:rsid w:val="00D6010C"/>
    <w:rsid w:val="00D7792B"/>
    <w:rsid w:val="00D82EFB"/>
    <w:rsid w:val="00DA5DDF"/>
    <w:rsid w:val="00DC7D1F"/>
    <w:rsid w:val="00DF6F00"/>
    <w:rsid w:val="00E05127"/>
    <w:rsid w:val="00E14DB8"/>
    <w:rsid w:val="00E33DB2"/>
    <w:rsid w:val="00E43D96"/>
    <w:rsid w:val="00E556BD"/>
    <w:rsid w:val="00E56A7C"/>
    <w:rsid w:val="00E94208"/>
    <w:rsid w:val="00EA1278"/>
    <w:rsid w:val="00EA7529"/>
    <w:rsid w:val="00EC0FA8"/>
    <w:rsid w:val="00EC20DA"/>
    <w:rsid w:val="00EC3124"/>
    <w:rsid w:val="00EF2A8F"/>
    <w:rsid w:val="00F2011D"/>
    <w:rsid w:val="00F35A5E"/>
    <w:rsid w:val="00F466D0"/>
    <w:rsid w:val="00F54589"/>
    <w:rsid w:val="00F54B5B"/>
    <w:rsid w:val="00F71946"/>
    <w:rsid w:val="00F87F48"/>
    <w:rsid w:val="00F96546"/>
    <w:rsid w:val="00FB4514"/>
    <w:rsid w:val="00FD474B"/>
    <w:rsid w:val="00FD4D47"/>
    <w:rsid w:val="00FD57EA"/>
    <w:rsid w:val="00FE780B"/>
    <w:rsid w:val="00FF05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719DF"/>
  </w:style>
  <w:style w:type="paragraph" w:styleId="1">
    <w:name w:val="heading 1"/>
    <w:basedOn w:val="a"/>
    <w:qFormat/>
    <w:rsid w:val="00B73789"/>
    <w:pPr>
      <w:spacing w:before="100" w:beforeAutospacing="1" w:after="75"/>
      <w:outlineLvl w:val="0"/>
    </w:pPr>
    <w:rPr>
      <w:rFonts w:ascii="Arial" w:hAnsi="Arial" w:cs="Arial"/>
      <w:b/>
      <w:bCs/>
      <w:color w:val="199043"/>
      <w:kern w:val="36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rsid w:val="008719D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paragraph" w:styleId="a3">
    <w:name w:val="Normal (Web)"/>
    <w:basedOn w:val="a"/>
    <w:rsid w:val="008719DF"/>
    <w:pPr>
      <w:spacing w:before="100" w:beforeAutospacing="1" w:after="100" w:afterAutospacing="1"/>
    </w:pPr>
    <w:rPr>
      <w:sz w:val="24"/>
      <w:szCs w:val="24"/>
    </w:rPr>
  </w:style>
  <w:style w:type="paragraph" w:styleId="a4">
    <w:name w:val="footer"/>
    <w:basedOn w:val="a"/>
    <w:rsid w:val="007B79DF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7B79DF"/>
  </w:style>
  <w:style w:type="character" w:styleId="a6">
    <w:name w:val="Emphasis"/>
    <w:qFormat/>
    <w:rsid w:val="00E05127"/>
    <w:rPr>
      <w:i/>
      <w:iCs/>
    </w:rPr>
  </w:style>
  <w:style w:type="paragraph" w:styleId="a7">
    <w:name w:val="Balloon Text"/>
    <w:basedOn w:val="a"/>
    <w:link w:val="a8"/>
    <w:rsid w:val="000003E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03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1609</Words>
  <Characters>9174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Конспект урока:</vt:lpstr>
    </vt:vector>
  </TitlesOfParts>
  <Company>Reanimator Extreme Edition</Company>
  <LinksUpToDate>false</LinksUpToDate>
  <CharactersWithSpaces>10762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Конспект урока:</dc:title>
  <dc:creator>Администратор</dc:creator>
  <cp:lastModifiedBy>1</cp:lastModifiedBy>
  <cp:revision>4</cp:revision>
  <cp:lastPrinted>2014-11-12T15:49:00Z</cp:lastPrinted>
  <dcterms:created xsi:type="dcterms:W3CDTF">2014-11-12T15:39:00Z</dcterms:created>
  <dcterms:modified xsi:type="dcterms:W3CDTF">2014-11-12T15:57:00Z</dcterms:modified>
</cp:coreProperties>
</file>